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5B" w:rsidRDefault="005134CC" w:rsidP="00C6085B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138023</wp:posOffset>
            </wp:positionH>
            <wp:positionV relativeFrom="paragraph">
              <wp:posOffset>0</wp:posOffset>
            </wp:positionV>
            <wp:extent cx="5667554" cy="80225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554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85B"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71" name="Picture 1" descr="Logo_Kamez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mez_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5B" w:rsidRPr="00C132E3" w:rsidRDefault="00C6085B" w:rsidP="00C6085B">
      <w:pPr>
        <w:jc w:val="center"/>
        <w:rPr>
          <w:b/>
          <w:sz w:val="32"/>
          <w:szCs w:val="32"/>
        </w:rPr>
      </w:pPr>
      <w:r w:rsidRPr="00C132E3">
        <w:rPr>
          <w:b/>
          <w:sz w:val="32"/>
          <w:szCs w:val="32"/>
        </w:rPr>
        <w:t xml:space="preserve"> REPUBLIKA E SHQIPËRISË</w:t>
      </w:r>
    </w:p>
    <w:p w:rsidR="00C6085B" w:rsidRDefault="00C6085B" w:rsidP="00C6085B">
      <w:pPr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BASHKIA KAMËZ</w:t>
      </w:r>
    </w:p>
    <w:p w:rsidR="00C6085B" w:rsidRDefault="00C6085B" w:rsidP="00C6085B">
      <w:pPr>
        <w:pBdr>
          <w:bottom w:val="thickThinSmallGap" w:sz="24" w:space="2" w:color="auto"/>
        </w:pBdr>
        <w:rPr>
          <w:b/>
          <w:sz w:val="4"/>
          <w:szCs w:val="4"/>
        </w:rPr>
      </w:pPr>
    </w:p>
    <w:p w:rsidR="00C6085B" w:rsidRDefault="00C6085B" w:rsidP="00C6085B">
      <w:pPr>
        <w:rPr>
          <w:rFonts w:ascii="Bookman Old Style" w:hAnsi="Bookman Old Style"/>
          <w:b/>
          <w:i/>
          <w:sz w:val="20"/>
          <w:szCs w:val="32"/>
        </w:rPr>
      </w:pPr>
      <w:r>
        <w:rPr>
          <w:rFonts w:ascii="Bookman Old Style" w:hAnsi="Bookman Old Style"/>
          <w:b/>
          <w:i/>
          <w:sz w:val="20"/>
          <w:szCs w:val="32"/>
        </w:rPr>
        <w:t xml:space="preserve">                                                                  </w:t>
      </w:r>
      <w:r w:rsidR="007826E3">
        <w:rPr>
          <w:rFonts w:ascii="Bookman Old Style" w:hAnsi="Bookman Old Style"/>
          <w:b/>
          <w:i/>
          <w:sz w:val="20"/>
          <w:szCs w:val="32"/>
        </w:rPr>
        <w:t xml:space="preserve">                           </w:t>
      </w:r>
      <w:r w:rsidR="00A70EB9">
        <w:rPr>
          <w:rFonts w:ascii="Bookman Old Style" w:hAnsi="Bookman Old Style"/>
          <w:b/>
          <w:i/>
          <w:sz w:val="20"/>
          <w:szCs w:val="32"/>
        </w:rPr>
        <w:t xml:space="preserve">  </w:t>
      </w:r>
      <w:r w:rsidR="007826E3">
        <w:rPr>
          <w:rFonts w:ascii="Bookman Old Style" w:hAnsi="Bookman Old Style"/>
          <w:b/>
          <w:i/>
          <w:sz w:val="20"/>
          <w:szCs w:val="32"/>
        </w:rPr>
        <w:t xml:space="preserve">    </w:t>
      </w:r>
      <w:r>
        <w:rPr>
          <w:rFonts w:ascii="Bookman Old Style" w:hAnsi="Bookman Old Style"/>
          <w:b/>
          <w:i/>
          <w:sz w:val="20"/>
          <w:szCs w:val="32"/>
        </w:rPr>
        <w:t xml:space="preserve">   </w:t>
      </w:r>
      <w:r w:rsidRPr="0076382F">
        <w:rPr>
          <w:rFonts w:ascii="Bookman Old Style" w:hAnsi="Bookman Old Style"/>
          <w:b/>
          <w:i/>
          <w:sz w:val="20"/>
          <w:szCs w:val="32"/>
        </w:rPr>
        <w:t xml:space="preserve">Kamëz më </w:t>
      </w:r>
      <w:r w:rsidR="0032123E">
        <w:rPr>
          <w:rFonts w:ascii="Bookman Old Style" w:hAnsi="Bookman Old Style"/>
          <w:b/>
          <w:i/>
          <w:sz w:val="20"/>
          <w:szCs w:val="32"/>
          <w:highlight w:val="yellow"/>
        </w:rPr>
        <w:t>19.08</w:t>
      </w:r>
      <w:r w:rsidRPr="00FF7EE7">
        <w:rPr>
          <w:rFonts w:ascii="Bookman Old Style" w:hAnsi="Bookman Old Style"/>
          <w:b/>
          <w:i/>
          <w:sz w:val="20"/>
          <w:szCs w:val="32"/>
          <w:highlight w:val="yellow"/>
        </w:rPr>
        <w:t>.2015</w:t>
      </w:r>
    </w:p>
    <w:p w:rsidR="00C6085B" w:rsidRDefault="00C6085B" w:rsidP="00C6085B">
      <w:pPr>
        <w:jc w:val="both"/>
        <w:rPr>
          <w:b/>
          <w:lang w:val="it-IT"/>
        </w:rPr>
      </w:pPr>
      <w:r w:rsidRPr="00B7352E">
        <w:rPr>
          <w:b/>
          <w:lang w:val="it-IT"/>
        </w:rPr>
        <w:t xml:space="preserve">                                   </w:t>
      </w:r>
    </w:p>
    <w:p w:rsidR="00C6085B" w:rsidRDefault="00C6085B" w:rsidP="00C6085B">
      <w:pPr>
        <w:jc w:val="both"/>
        <w:rPr>
          <w:b/>
          <w:lang w:val="it-IT"/>
        </w:rPr>
      </w:pPr>
    </w:p>
    <w:p w:rsidR="00C6085B" w:rsidRPr="00B7352E" w:rsidRDefault="00C6085B" w:rsidP="00C6085B">
      <w:pPr>
        <w:jc w:val="both"/>
        <w:rPr>
          <w:rFonts w:ascii="Bookman Old Style" w:hAnsi="Bookman Old Style" w:cs="BookmanOldStyle-Bold"/>
          <w:b/>
          <w:bCs/>
          <w:color w:val="000000"/>
        </w:rPr>
      </w:pPr>
      <w:r>
        <w:rPr>
          <w:b/>
          <w:lang w:val="it-IT"/>
        </w:rPr>
        <w:t xml:space="preserve">                                                      </w:t>
      </w:r>
      <w:r w:rsidRPr="00B7352E">
        <w:rPr>
          <w:b/>
          <w:lang w:val="it-IT"/>
        </w:rPr>
        <w:t xml:space="preserve">  </w:t>
      </w:r>
      <w:r w:rsidRPr="00B7352E">
        <w:rPr>
          <w:rFonts w:ascii="Bookman Old Style" w:hAnsi="Bookman Old Style" w:cs="BookmanOldStyle-Bold"/>
          <w:b/>
          <w:bCs/>
          <w:color w:val="000000"/>
        </w:rPr>
        <w:t>FTESË PËR OFERTË</w:t>
      </w:r>
    </w:p>
    <w:p w:rsidR="00C6085B" w:rsidRDefault="00C6085B" w:rsidP="00C6085B">
      <w:pPr>
        <w:rPr>
          <w:b/>
          <w:i/>
          <w:sz w:val="20"/>
          <w:szCs w:val="32"/>
        </w:rPr>
      </w:pPr>
    </w:p>
    <w:p w:rsidR="00C6085B" w:rsidRPr="00433AC6" w:rsidRDefault="00C6085B" w:rsidP="00C6085B">
      <w:pPr>
        <w:spacing w:after="80"/>
        <w:rPr>
          <w:rFonts w:ascii="Bookman Old Style" w:eastAsia="Times New Roman" w:hAnsi="Bookman Old Style"/>
          <w:b/>
          <w:sz w:val="22"/>
          <w:szCs w:val="22"/>
          <w:lang w:val="it-IT"/>
        </w:rPr>
      </w:pPr>
      <w:r w:rsidRPr="00433AC6">
        <w:rPr>
          <w:rFonts w:ascii="Bookman Old Style" w:eastAsia="Times New Roman" w:hAnsi="Bookman Old Style"/>
          <w:b/>
          <w:bCs/>
          <w:sz w:val="22"/>
          <w:szCs w:val="22"/>
          <w:lang w:val="it-IT"/>
        </w:rPr>
        <w:t>Emri dhe adresa e autoritetit kontraktor</w:t>
      </w:r>
    </w:p>
    <w:p w:rsidR="00C6085B" w:rsidRPr="00433AC6" w:rsidRDefault="00C6085B" w:rsidP="00C6085B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433AC6">
        <w:rPr>
          <w:rFonts w:ascii="Bookman Old Style" w:hAnsi="Bookman Old Style"/>
          <w:bCs/>
          <w:sz w:val="22"/>
          <w:szCs w:val="22"/>
          <w:lang w:val="it-IT"/>
        </w:rPr>
        <w:t xml:space="preserve">Emri 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  <w:t xml:space="preserve">                     </w:t>
      </w:r>
      <w:r w:rsidRPr="00433AC6">
        <w:rPr>
          <w:rFonts w:ascii="Bookman Old Style" w:hAnsi="Bookman Old Style"/>
          <w:b/>
          <w:bCs/>
          <w:sz w:val="22"/>
          <w:szCs w:val="22"/>
          <w:lang w:val="it-IT"/>
        </w:rPr>
        <w:t>Bashkia Kamëz</w:t>
      </w:r>
    </w:p>
    <w:p w:rsidR="00C6085B" w:rsidRPr="00433AC6" w:rsidRDefault="00C6085B" w:rsidP="00C6085B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433AC6">
        <w:rPr>
          <w:rFonts w:ascii="Bookman Old Style" w:hAnsi="Bookman Old Style"/>
          <w:bCs/>
          <w:sz w:val="22"/>
          <w:szCs w:val="22"/>
          <w:lang w:val="it-IT"/>
        </w:rPr>
        <w:t>Adresa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  <w:t xml:space="preserve"> “Bulevardi Blu” nr.492 Kamez  Tiranë</w:t>
      </w:r>
    </w:p>
    <w:p w:rsidR="00C6085B" w:rsidRPr="00433AC6" w:rsidRDefault="00C6085B" w:rsidP="00C6085B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433AC6">
        <w:rPr>
          <w:rFonts w:ascii="Bookman Old Style" w:hAnsi="Bookman Old Style"/>
          <w:bCs/>
          <w:sz w:val="22"/>
          <w:szCs w:val="22"/>
          <w:lang w:val="it-IT"/>
        </w:rPr>
        <w:t>Tel/Fax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  <w:t xml:space="preserve"> +355 47 200 177</w:t>
      </w:r>
    </w:p>
    <w:p w:rsidR="00C6085B" w:rsidRPr="00433AC6" w:rsidRDefault="00C6085B" w:rsidP="00C6085B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 w:rsidRPr="00433AC6">
        <w:rPr>
          <w:rFonts w:ascii="Bookman Old Style" w:hAnsi="Bookman Old Style"/>
          <w:bCs/>
          <w:sz w:val="22"/>
          <w:szCs w:val="22"/>
          <w:lang w:val="it-IT"/>
        </w:rPr>
        <w:t>E-mail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ab/>
        <w:t xml:space="preserve">            </w:t>
      </w:r>
      <w:r>
        <w:rPr>
          <w:rFonts w:ascii="Bookman Old Style" w:hAnsi="Bookman Old Style"/>
          <w:bCs/>
          <w:sz w:val="22"/>
          <w:szCs w:val="22"/>
          <w:lang w:val="it-IT"/>
        </w:rPr>
        <w:t xml:space="preserve">         </w:t>
      </w:r>
      <w:r w:rsidRPr="00433AC6">
        <w:rPr>
          <w:rFonts w:ascii="Bookman Old Style" w:hAnsi="Bookman Old Style"/>
          <w:bCs/>
          <w:sz w:val="22"/>
          <w:szCs w:val="22"/>
          <w:lang w:val="it-IT"/>
        </w:rPr>
        <w:t>bashkiakamez@gmail.com</w:t>
      </w:r>
    </w:p>
    <w:p w:rsidR="00C6085B" w:rsidRDefault="00C6085B" w:rsidP="00C6085B">
      <w:pPr>
        <w:spacing w:after="80"/>
        <w:jc w:val="both"/>
        <w:rPr>
          <w:rFonts w:ascii="Bookman Old Style" w:hAnsi="Bookman Old Style"/>
          <w:bCs/>
          <w:sz w:val="22"/>
          <w:szCs w:val="22"/>
          <w:lang w:val="it-IT"/>
        </w:rPr>
      </w:pPr>
      <w:r>
        <w:rPr>
          <w:rFonts w:ascii="Bookman Old Style" w:hAnsi="Bookman Old Style"/>
          <w:bCs/>
          <w:sz w:val="22"/>
          <w:szCs w:val="22"/>
          <w:lang w:val="it-IT"/>
        </w:rPr>
        <w:t xml:space="preserve">Adresa e Interneti    </w:t>
      </w:r>
      <w:hyperlink r:id="rId7" w:history="1">
        <w:r w:rsidRPr="00986D15">
          <w:rPr>
            <w:rStyle w:val="Hyperlink"/>
            <w:rFonts w:ascii="Bookman Old Style" w:hAnsi="Bookman Old Style"/>
            <w:bCs/>
            <w:sz w:val="22"/>
            <w:szCs w:val="22"/>
            <w:lang w:val="it-IT"/>
          </w:rPr>
          <w:t>www.kamza.gov.al</w:t>
        </w:r>
      </w:hyperlink>
    </w:p>
    <w:p w:rsidR="00C6085B" w:rsidRPr="00B94EF1" w:rsidRDefault="00C6085B" w:rsidP="00C6085B">
      <w:pPr>
        <w:rPr>
          <w:rFonts w:ascii="Bookman Old Style" w:hAnsi="Bookman Old Style"/>
          <w:b/>
          <w:i/>
          <w:u w:val="single"/>
        </w:rPr>
      </w:pPr>
      <w:r w:rsidRPr="00433AC6">
        <w:rPr>
          <w:rFonts w:ascii="Bookman Old Style" w:eastAsia="Times New Roman" w:hAnsi="Bookman Old Style"/>
          <w:sz w:val="22"/>
          <w:szCs w:val="22"/>
          <w:lang w:val="pt-BR"/>
        </w:rPr>
        <w:t xml:space="preserve">Autoriteti kontraktor do të zhvillojë procedurën e prokurimit me vlerë të vogël me fond limit </w:t>
      </w:r>
      <w:r w:rsidR="0032123E">
        <w:rPr>
          <w:rFonts w:ascii="Bookman Old Style" w:hAnsi="Bookman Old Style"/>
          <w:b/>
          <w:lang w:val="nl-NL"/>
        </w:rPr>
        <w:t>798.184</w:t>
      </w:r>
      <w:r w:rsidR="00A70EB9">
        <w:rPr>
          <w:rFonts w:ascii="Bookman Old Style" w:hAnsi="Bookman Old Style"/>
          <w:b/>
          <w:shd w:val="clear" w:color="auto" w:fill="FFFF00"/>
          <w:lang w:val="nl-NL"/>
        </w:rPr>
        <w:t xml:space="preserve"> </w:t>
      </w:r>
      <w:r w:rsidR="007826E3" w:rsidRPr="00010892">
        <w:rPr>
          <w:rFonts w:ascii="Bookman Old Style" w:hAnsi="Bookman Old Style"/>
          <w:lang w:val="pt-BR"/>
        </w:rPr>
        <w:t>(</w:t>
      </w:r>
      <w:r w:rsidR="0032123E">
        <w:rPr>
          <w:rFonts w:ascii="Bookman Old Style" w:hAnsi="Bookman Old Style"/>
          <w:lang w:val="pt-BR"/>
        </w:rPr>
        <w:t>shta</w:t>
      </w:r>
      <w:r w:rsidR="007826E3">
        <w:rPr>
          <w:rFonts w:ascii="Bookman Old Style" w:hAnsi="Bookman Old Style"/>
          <w:lang w:val="pt-BR"/>
        </w:rPr>
        <w:t xml:space="preserve">tëqind e </w:t>
      </w:r>
      <w:r w:rsidR="0032123E">
        <w:rPr>
          <w:rFonts w:ascii="Bookman Old Style" w:hAnsi="Bookman Old Style"/>
          <w:lang w:val="pt-BR"/>
        </w:rPr>
        <w:t>nëntë</w:t>
      </w:r>
      <w:r w:rsidR="007826E3" w:rsidRPr="00010892">
        <w:rPr>
          <w:rFonts w:ascii="Bookman Old Style" w:hAnsi="Bookman Old Style"/>
          <w:lang w:val="pt-BR"/>
        </w:rPr>
        <w:t xml:space="preserve">dhjetë </w:t>
      </w:r>
      <w:r w:rsidR="0032123E">
        <w:rPr>
          <w:rFonts w:ascii="Bookman Old Style" w:hAnsi="Bookman Old Style"/>
          <w:lang w:val="pt-BR"/>
        </w:rPr>
        <w:t>e tetë</w:t>
      </w:r>
      <w:r w:rsidR="007826E3" w:rsidRPr="00010892">
        <w:rPr>
          <w:rFonts w:ascii="Bookman Old Style" w:hAnsi="Bookman Old Style"/>
          <w:lang w:val="pt-BR"/>
        </w:rPr>
        <w:t>mijë e</w:t>
      </w:r>
      <w:r w:rsidR="007826E3">
        <w:rPr>
          <w:rFonts w:ascii="Bookman Old Style" w:hAnsi="Bookman Old Style"/>
          <w:lang w:val="pt-BR"/>
        </w:rPr>
        <w:t xml:space="preserve"> </w:t>
      </w:r>
      <w:r w:rsidR="00FF7EE7">
        <w:rPr>
          <w:rFonts w:ascii="Bookman Old Style" w:hAnsi="Bookman Old Style"/>
          <w:lang w:val="pt-BR"/>
        </w:rPr>
        <w:t>nj</w:t>
      </w:r>
      <w:r w:rsidR="007826E3">
        <w:rPr>
          <w:rFonts w:ascii="Bookman Old Style" w:hAnsi="Bookman Old Style"/>
          <w:lang w:val="pt-BR"/>
        </w:rPr>
        <w:t>ë</w:t>
      </w:r>
      <w:r w:rsidR="00FF7EE7">
        <w:rPr>
          <w:rFonts w:ascii="Bookman Old Style" w:hAnsi="Bookman Old Style"/>
          <w:lang w:val="pt-BR"/>
        </w:rPr>
        <w:t xml:space="preserve">qind e </w:t>
      </w:r>
      <w:r w:rsidR="0032123E">
        <w:rPr>
          <w:rFonts w:ascii="Bookman Old Style" w:hAnsi="Bookman Old Style"/>
          <w:lang w:val="pt-BR"/>
        </w:rPr>
        <w:t>te</w:t>
      </w:r>
      <w:r w:rsidR="00FF7EE7" w:rsidRPr="00010892">
        <w:rPr>
          <w:rFonts w:ascii="Bookman Old Style" w:hAnsi="Bookman Old Style"/>
          <w:lang w:val="pt-BR"/>
        </w:rPr>
        <w:t>tëdhjetë</w:t>
      </w:r>
      <w:r w:rsidR="00FF7EE7">
        <w:rPr>
          <w:rFonts w:ascii="Bookman Old Style" w:hAnsi="Bookman Old Style"/>
          <w:lang w:val="pt-BR"/>
        </w:rPr>
        <w:t xml:space="preserve"> e </w:t>
      </w:r>
      <w:r w:rsidR="0032123E">
        <w:rPr>
          <w:rFonts w:ascii="Bookman Old Style" w:hAnsi="Bookman Old Style"/>
          <w:lang w:val="pt-BR"/>
        </w:rPr>
        <w:t>katër</w:t>
      </w:r>
      <w:r w:rsidR="007826E3" w:rsidRPr="00010892">
        <w:rPr>
          <w:rFonts w:ascii="Bookman Old Style" w:hAnsi="Bookman Old Style"/>
          <w:lang w:val="pt-BR"/>
        </w:rPr>
        <w:t>)lekë pa tvsh</w:t>
      </w:r>
      <w:r w:rsidRPr="00433AC6">
        <w:rPr>
          <w:rFonts w:ascii="Bookman Old Style" w:eastAsia="Times New Roman" w:hAnsi="Bookman Old Style"/>
          <w:sz w:val="22"/>
          <w:szCs w:val="22"/>
          <w:lang w:val="pt-BR"/>
        </w:rPr>
        <w:t xml:space="preserve">, me objekt: </w:t>
      </w:r>
      <w:r w:rsidR="007826E3">
        <w:rPr>
          <w:rFonts w:ascii="Bookman Old Style" w:hAnsi="Bookman Old Style"/>
        </w:rPr>
        <w:t>“</w:t>
      </w:r>
      <w:r w:rsidR="007826E3">
        <w:rPr>
          <w:rFonts w:ascii="Bookman Old Style" w:hAnsi="Bookman Old Style"/>
          <w:b/>
          <w:szCs w:val="20"/>
          <w:lang w:val="nl-NL"/>
        </w:rPr>
        <w:t xml:space="preserve">Lyerje e </w:t>
      </w:r>
      <w:r w:rsidR="007826E3">
        <w:rPr>
          <w:rFonts w:ascii="Bookman Old Style" w:hAnsi="Bookman Old Style"/>
          <w:b/>
        </w:rPr>
        <w:t>Pallatit Kultures + Bashkia</w:t>
      </w:r>
      <w:r w:rsidR="007826E3" w:rsidRPr="006C30D1">
        <w:rPr>
          <w:rFonts w:ascii="Bookman Old Style" w:hAnsi="Bookman Old Style"/>
          <w:b/>
          <w:i/>
        </w:rPr>
        <w:t>”</w:t>
      </w:r>
    </w:p>
    <w:p w:rsidR="00C6085B" w:rsidRDefault="00C6085B" w:rsidP="00C6085B">
      <w:pPr>
        <w:jc w:val="both"/>
        <w:rPr>
          <w:rFonts w:ascii="Bookman Old Style" w:eastAsia="Times New Roman" w:hAnsi="Bookman Old Style"/>
          <w:sz w:val="22"/>
          <w:szCs w:val="22"/>
          <w:lang w:val="it-IT"/>
        </w:rPr>
      </w:pPr>
      <w:r w:rsidRPr="00433AC6">
        <w:rPr>
          <w:rFonts w:ascii="Bookman Old Style" w:eastAsia="Times New Roman" w:hAnsi="Bookman Old Style"/>
          <w:sz w:val="22"/>
          <w:szCs w:val="22"/>
          <w:lang w:val="it-IT"/>
        </w:rPr>
        <w:t xml:space="preserve">Data e zhvillimit do të jetë </w:t>
      </w:r>
      <w:r w:rsidR="0032123E">
        <w:rPr>
          <w:rFonts w:ascii="Bookman Old Style" w:eastAsia="Times New Roman" w:hAnsi="Bookman Old Style"/>
          <w:b/>
          <w:sz w:val="22"/>
          <w:szCs w:val="22"/>
          <w:highlight w:val="yellow"/>
          <w:lang w:val="it-IT"/>
        </w:rPr>
        <w:t>20.08</w:t>
      </w:r>
      <w:r w:rsidR="007826E3" w:rsidRPr="00FF7EE7">
        <w:rPr>
          <w:rFonts w:ascii="Bookman Old Style" w:eastAsia="Times New Roman" w:hAnsi="Bookman Old Style"/>
          <w:b/>
          <w:sz w:val="22"/>
          <w:szCs w:val="22"/>
          <w:highlight w:val="yellow"/>
          <w:lang w:val="it-IT"/>
        </w:rPr>
        <w:t>.</w:t>
      </w:r>
      <w:r w:rsidRPr="00FF7EE7">
        <w:rPr>
          <w:rFonts w:ascii="Bookman Old Style" w:eastAsia="Times New Roman" w:hAnsi="Bookman Old Style"/>
          <w:b/>
          <w:sz w:val="22"/>
          <w:szCs w:val="22"/>
          <w:highlight w:val="yellow"/>
          <w:lang w:val="it-IT"/>
        </w:rPr>
        <w:t>2015</w:t>
      </w:r>
      <w:r w:rsidRPr="00433AC6">
        <w:rPr>
          <w:rFonts w:ascii="Bookman Old Style" w:eastAsia="Times New Roman" w:hAnsi="Bookman Old Style"/>
          <w:sz w:val="22"/>
          <w:szCs w:val="22"/>
          <w:lang w:val="it-IT"/>
        </w:rPr>
        <w:t>,</w:t>
      </w:r>
      <w:r>
        <w:rPr>
          <w:rFonts w:ascii="Bookman Old Style" w:eastAsia="Times New Roman" w:hAnsi="Bookman Old Style"/>
          <w:sz w:val="22"/>
          <w:szCs w:val="22"/>
          <w:lang w:val="it-IT"/>
        </w:rPr>
        <w:t xml:space="preserve"> </w:t>
      </w:r>
      <w:r w:rsidRPr="00433AC6">
        <w:rPr>
          <w:rFonts w:ascii="Bookman Old Style" w:eastAsia="Times New Roman" w:hAnsi="Bookman Old Style"/>
          <w:sz w:val="22"/>
          <w:szCs w:val="22"/>
          <w:lang w:val="it-IT"/>
        </w:rPr>
        <w:t xml:space="preserve">ora </w:t>
      </w:r>
      <w:r w:rsidR="00A70EB9" w:rsidRPr="00FF7EE7">
        <w:rPr>
          <w:rFonts w:ascii="Bookman Old Style" w:eastAsia="Times New Roman" w:hAnsi="Bookman Old Style"/>
          <w:b/>
          <w:sz w:val="22"/>
          <w:szCs w:val="22"/>
          <w:highlight w:val="yellow"/>
          <w:lang w:val="it-IT"/>
        </w:rPr>
        <w:t>1</w:t>
      </w:r>
      <w:r w:rsidR="00E84251">
        <w:rPr>
          <w:rFonts w:ascii="Bookman Old Style" w:eastAsia="Times New Roman" w:hAnsi="Bookman Old Style"/>
          <w:b/>
          <w:sz w:val="22"/>
          <w:szCs w:val="22"/>
          <w:highlight w:val="yellow"/>
          <w:lang w:val="it-IT"/>
        </w:rPr>
        <w:t>1</w:t>
      </w:r>
      <w:r w:rsidRPr="00FF7EE7">
        <w:rPr>
          <w:rFonts w:ascii="Bookman Old Style" w:eastAsia="Times New Roman" w:hAnsi="Bookman Old Style"/>
          <w:b/>
          <w:sz w:val="22"/>
          <w:szCs w:val="22"/>
          <w:highlight w:val="yellow"/>
          <w:lang w:val="it-IT"/>
        </w:rPr>
        <w:t>.</w:t>
      </w:r>
      <w:r w:rsidR="00E84251">
        <w:rPr>
          <w:rFonts w:ascii="Bookman Old Style" w:eastAsia="Times New Roman" w:hAnsi="Bookman Old Style"/>
          <w:b/>
          <w:sz w:val="22"/>
          <w:szCs w:val="22"/>
          <w:highlight w:val="yellow"/>
          <w:vertAlign w:val="superscript"/>
          <w:lang w:val="it-IT"/>
        </w:rPr>
        <w:t>0</w:t>
      </w:r>
      <w:r w:rsidRPr="00FF7EE7">
        <w:rPr>
          <w:rFonts w:ascii="Bookman Old Style" w:eastAsia="Times New Roman" w:hAnsi="Bookman Old Style"/>
          <w:b/>
          <w:sz w:val="22"/>
          <w:szCs w:val="22"/>
          <w:highlight w:val="yellow"/>
          <w:vertAlign w:val="superscript"/>
          <w:lang w:val="it-IT"/>
        </w:rPr>
        <w:t>0</w:t>
      </w:r>
      <w:r>
        <w:rPr>
          <w:rFonts w:ascii="Bookman Old Style" w:eastAsia="Times New Roman" w:hAnsi="Bookman Old Style"/>
          <w:sz w:val="22"/>
          <w:szCs w:val="22"/>
          <w:lang w:val="it-IT"/>
        </w:rPr>
        <w:t xml:space="preserve">, </w:t>
      </w:r>
      <w:r w:rsidRPr="00433AC6">
        <w:rPr>
          <w:rFonts w:ascii="Bookman Old Style" w:eastAsia="Times New Roman" w:hAnsi="Bookman Old Style"/>
          <w:sz w:val="22"/>
          <w:szCs w:val="22"/>
          <w:lang w:val="it-IT"/>
        </w:rPr>
        <w:t>në adresën www</w:t>
      </w:r>
      <w:hyperlink r:id="rId8" w:history="1">
        <w:r w:rsidRPr="00433AC6">
          <w:rPr>
            <w:rFonts w:ascii="Bookman Old Style" w:eastAsia="Times New Roman" w:hAnsi="Bookman Old Style"/>
            <w:color w:val="0000FF"/>
            <w:sz w:val="22"/>
            <w:szCs w:val="22"/>
            <w:lang w:val="it-IT"/>
          </w:rPr>
          <w:t>.</w:t>
        </w:r>
      </w:hyperlink>
      <w:r w:rsidRPr="00433AC6">
        <w:rPr>
          <w:rFonts w:ascii="Bookman Old Style" w:eastAsia="Times New Roman" w:hAnsi="Bookman Old Style"/>
          <w:sz w:val="22"/>
          <w:szCs w:val="22"/>
          <w:lang w:val="da-DK"/>
        </w:rPr>
        <w:t>app.gov.al</w:t>
      </w:r>
      <w:r w:rsidRPr="00433AC6">
        <w:rPr>
          <w:rFonts w:ascii="Bookman Old Style" w:eastAsia="Times New Roman" w:hAnsi="Bookman Old Style"/>
          <w:sz w:val="22"/>
          <w:szCs w:val="22"/>
          <w:lang w:val="it-IT"/>
        </w:rPr>
        <w:t xml:space="preserve"> </w:t>
      </w:r>
    </w:p>
    <w:p w:rsidR="00C6085B" w:rsidRPr="005B08DA" w:rsidRDefault="00C6085B" w:rsidP="00C6085B">
      <w:pPr>
        <w:tabs>
          <w:tab w:val="num" w:pos="450"/>
        </w:tabs>
        <w:autoSpaceDE w:val="0"/>
        <w:autoSpaceDN w:val="0"/>
        <w:adjustRightInd w:val="0"/>
        <w:jc w:val="both"/>
        <w:rPr>
          <w:rFonts w:ascii="Bookman Old Style" w:eastAsia="Times New Roman" w:hAnsi="Bookman Old Style"/>
          <w:lang w:val="it-IT"/>
        </w:rPr>
      </w:pPr>
      <w:r w:rsidRPr="005B08DA">
        <w:rPr>
          <w:rFonts w:ascii="Bookman Old Style" w:eastAsia="Times New Roman" w:hAnsi="Bookman Old Style"/>
          <w:lang w:val="it-IT"/>
        </w:rPr>
        <w:t>Jeni të lutur të paraqisni ofertën tuaj për këtë objekt prokurimi me këto të dhëna (specifikimet teknike të mallit/shërbimit/punës):</w:t>
      </w:r>
    </w:p>
    <w:p w:rsidR="007826E3" w:rsidRDefault="007826E3" w:rsidP="007826E3">
      <w:pPr>
        <w:jc w:val="center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X="-342" w:tblpY="150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828"/>
        <w:gridCol w:w="1260"/>
        <w:gridCol w:w="4932"/>
        <w:gridCol w:w="1080"/>
        <w:gridCol w:w="1260"/>
      </w:tblGrid>
      <w:tr w:rsidR="007826E3" w:rsidRPr="00252265" w:rsidTr="00FF7EE7">
        <w:trPr>
          <w:trHeight w:val="420"/>
        </w:trPr>
        <w:tc>
          <w:tcPr>
            <w:tcW w:w="828" w:type="dxa"/>
            <w:vAlign w:val="bottom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5226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1260" w:type="dxa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5226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An</w:t>
            </w:r>
          </w:p>
        </w:tc>
        <w:tc>
          <w:tcPr>
            <w:tcW w:w="4932" w:type="dxa"/>
            <w:vAlign w:val="bottom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5226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Emertimi i Punimeve </w:t>
            </w:r>
          </w:p>
        </w:tc>
        <w:tc>
          <w:tcPr>
            <w:tcW w:w="1080" w:type="dxa"/>
            <w:vAlign w:val="bottom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5226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Njësia </w:t>
            </w:r>
          </w:p>
        </w:tc>
        <w:tc>
          <w:tcPr>
            <w:tcW w:w="1260" w:type="dxa"/>
            <w:vAlign w:val="bottom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5226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Sasia</w:t>
            </w:r>
          </w:p>
        </w:tc>
      </w:tr>
      <w:tr w:rsidR="007826E3" w:rsidRPr="00252265" w:rsidTr="00FF7EE7">
        <w:trPr>
          <w:trHeight w:val="420"/>
        </w:trPr>
        <w:tc>
          <w:tcPr>
            <w:tcW w:w="828" w:type="dxa"/>
            <w:vAlign w:val="bottom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260" w:type="dxa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4932" w:type="dxa"/>
            <w:vAlign w:val="bottom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5226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Pallati i Kultures</w:t>
            </w:r>
          </w:p>
        </w:tc>
        <w:tc>
          <w:tcPr>
            <w:tcW w:w="1080" w:type="dxa"/>
            <w:vAlign w:val="bottom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826E3" w:rsidRPr="00252265" w:rsidTr="00FF7EE7">
        <w:tblPrEx>
          <w:tblLook w:val="04A0"/>
        </w:tblPrEx>
        <w:trPr>
          <w:trHeight w:val="199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</w:rPr>
            </w:pPr>
            <w:r w:rsidRPr="00252265"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252265">
              <w:rPr>
                <w:rFonts w:ascii="Bookman Old Style" w:hAnsi="Bookman Old Style"/>
                <w:sz w:val="22"/>
                <w:szCs w:val="22"/>
              </w:rPr>
              <w:t>404/1</w:t>
            </w: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rPr>
                <w:rFonts w:ascii="Bookman Old Style" w:hAnsi="Bookman Old Style" w:cs="Arial"/>
              </w:rPr>
            </w:pPr>
            <w:r w:rsidRPr="00252265">
              <w:rPr>
                <w:rFonts w:ascii="Bookman Old Style" w:hAnsi="Bookman Old Style"/>
                <w:sz w:val="22"/>
                <w:szCs w:val="22"/>
              </w:rPr>
              <w:t>Lyerje me boje plastike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  <w:r w:rsidRPr="00252265"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252265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32123E" w:rsidP="00FF7EE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570</w:t>
            </w:r>
          </w:p>
        </w:tc>
      </w:tr>
      <w:tr w:rsidR="007826E3" w:rsidRPr="00252265" w:rsidTr="00FF7EE7">
        <w:tblPrEx>
          <w:tblLook w:val="04A0"/>
        </w:tblPrEx>
        <w:trPr>
          <w:trHeight w:val="27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</w:rPr>
            </w:pPr>
            <w:r w:rsidRPr="00252265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252265">
              <w:rPr>
                <w:rFonts w:ascii="Bookman Old Style" w:hAnsi="Bookman Old Style"/>
                <w:sz w:val="22"/>
                <w:szCs w:val="22"/>
              </w:rPr>
              <w:t>2/404</w:t>
            </w: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252265">
              <w:rPr>
                <w:rFonts w:ascii="Bookman Old Style" w:hAnsi="Bookman Old Style"/>
                <w:sz w:val="22"/>
                <w:szCs w:val="22"/>
              </w:rPr>
              <w:t>Lyerje me boje hidromat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  <w:r w:rsidRPr="00252265"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252265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FF7EE7" w:rsidP="0032123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32123E">
              <w:rPr>
                <w:rFonts w:ascii="Bookman Old Style" w:hAnsi="Bookman Old Style" w:cs="Arial"/>
                <w:sz w:val="22"/>
                <w:szCs w:val="22"/>
              </w:rPr>
              <w:t>80</w:t>
            </w:r>
          </w:p>
        </w:tc>
      </w:tr>
      <w:tr w:rsidR="00FF7EE7" w:rsidRPr="00252265" w:rsidTr="00FF7EE7">
        <w:tblPrEx>
          <w:tblLook w:val="04A0"/>
        </w:tblPrEx>
        <w:trPr>
          <w:trHeight w:val="27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Pr="00252265" w:rsidRDefault="00FF7EE7" w:rsidP="00FF7EE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EE7" w:rsidRPr="00252265" w:rsidRDefault="00FF7EE7" w:rsidP="00FF7E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4/1</w:t>
            </w: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Pr="00252265" w:rsidRDefault="00FF7EE7" w:rsidP="00FF7E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Riparim dritare me konstruksion metalik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Pr="00252265" w:rsidRDefault="00FF7EE7" w:rsidP="00FF7EE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ton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Default="00FF7EE7" w:rsidP="00FF7EE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0.05</w:t>
            </w:r>
          </w:p>
        </w:tc>
      </w:tr>
      <w:tr w:rsidR="00FF7EE7" w:rsidRPr="00252265" w:rsidTr="00FF7EE7">
        <w:tblPrEx>
          <w:tblLook w:val="04A0"/>
        </w:tblPrEx>
        <w:trPr>
          <w:trHeight w:val="27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Default="00FF7EE7" w:rsidP="00FF7EE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EE7" w:rsidRDefault="00FF7EE7" w:rsidP="0032123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2/2</w:t>
            </w:r>
            <w:r w:rsidR="0032123E">
              <w:rPr>
                <w:rFonts w:ascii="Bookman Old Style" w:hAnsi="Bookman Old Style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z w:val="22"/>
                <w:szCs w:val="22"/>
              </w:rPr>
              <w:t>7/a</w:t>
            </w: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Default="00FF7EE7" w:rsidP="00FF7E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Riparime tavani me kartonxhes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Default="00FF7EE7" w:rsidP="00FF7EE7">
            <w:pPr>
              <w:jc w:val="center"/>
              <w:rPr>
                <w:rFonts w:ascii="Bookman Old Style" w:hAnsi="Bookman Old Style" w:cs="Arial"/>
              </w:rPr>
            </w:pPr>
            <w:r w:rsidRPr="00252265"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252265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Default="0032123E" w:rsidP="00FF7EE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1.1</w:t>
            </w:r>
          </w:p>
        </w:tc>
      </w:tr>
      <w:tr w:rsidR="00FF7EE7" w:rsidRPr="00252265" w:rsidTr="00FF7EE7">
        <w:tblPrEx>
          <w:tblLook w:val="04A0"/>
        </w:tblPrEx>
        <w:trPr>
          <w:trHeight w:val="27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Default="00FF7EE7" w:rsidP="00FF7EE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EE7" w:rsidRDefault="00FF7EE7" w:rsidP="00FF7E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2/328</w:t>
            </w: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Default="00FF7EE7" w:rsidP="0032123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Patinim me allçi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Default="00FF7EE7" w:rsidP="00FF7EE7">
            <w:pPr>
              <w:jc w:val="center"/>
              <w:rPr>
                <w:rFonts w:ascii="Bookman Old Style" w:hAnsi="Bookman Old Style" w:cs="Arial"/>
              </w:rPr>
            </w:pPr>
            <w:r w:rsidRPr="00252265"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252265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F7EE7" w:rsidRDefault="0032123E" w:rsidP="00FF7EE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145</w:t>
            </w:r>
          </w:p>
        </w:tc>
      </w:tr>
      <w:tr w:rsidR="007826E3" w:rsidRPr="00252265" w:rsidTr="00FF7EE7">
        <w:tblPrEx>
          <w:tblLook w:val="04A0"/>
        </w:tblPrEx>
        <w:trPr>
          <w:trHeight w:val="31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rPr>
                <w:rFonts w:ascii="Bookman Old Style" w:hAnsi="Bookman Old Style"/>
                <w:b/>
              </w:rPr>
            </w:pPr>
            <w:r w:rsidRPr="00252265">
              <w:rPr>
                <w:rFonts w:ascii="Bookman Old Style" w:hAnsi="Bookman Old Style"/>
              </w:rPr>
              <w:t xml:space="preserve">                  </w:t>
            </w:r>
            <w:r w:rsidRPr="00252265">
              <w:rPr>
                <w:rFonts w:ascii="Bookman Old Style" w:hAnsi="Bookman Old Style"/>
                <w:b/>
              </w:rPr>
              <w:t xml:space="preserve">Bashkia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7826E3" w:rsidRPr="00252265" w:rsidTr="00FF7EE7">
        <w:tblPrEx>
          <w:tblLook w:val="04A0"/>
        </w:tblPrEx>
        <w:trPr>
          <w:trHeight w:val="31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</w:rPr>
            </w:pPr>
            <w:r w:rsidRPr="00252265"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252265">
              <w:rPr>
                <w:rFonts w:ascii="Bookman Old Style" w:hAnsi="Bookman Old Style"/>
                <w:sz w:val="22"/>
                <w:szCs w:val="22"/>
              </w:rPr>
              <w:t>2/404</w:t>
            </w: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252265">
              <w:rPr>
                <w:rFonts w:ascii="Bookman Old Style" w:hAnsi="Bookman Old Style"/>
                <w:sz w:val="22"/>
                <w:szCs w:val="22"/>
              </w:rPr>
              <w:t>Lyerje te brendshme me boje hidromat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  <w:r w:rsidRPr="00252265"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252265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32123E" w:rsidP="00FF7EE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830</w:t>
            </w:r>
          </w:p>
        </w:tc>
      </w:tr>
      <w:tr w:rsidR="007826E3" w:rsidRPr="008462EA" w:rsidTr="00FF7EE7">
        <w:tblPrEx>
          <w:tblLook w:val="04A0"/>
        </w:tblPrEx>
        <w:trPr>
          <w:trHeight w:val="31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</w:rPr>
            </w:pPr>
            <w:r w:rsidRPr="00252265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252265">
              <w:rPr>
                <w:rFonts w:ascii="Bookman Old Style" w:hAnsi="Bookman Old Style"/>
                <w:sz w:val="22"/>
                <w:szCs w:val="22"/>
              </w:rPr>
              <w:t>2/404/1</w:t>
            </w: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252265">
              <w:rPr>
                <w:rFonts w:ascii="Bookman Old Style" w:hAnsi="Bookman Old Style"/>
                <w:sz w:val="22"/>
                <w:szCs w:val="22"/>
              </w:rPr>
              <w:t xml:space="preserve">Lyerje me boje </w:t>
            </w:r>
            <w:r w:rsidR="00FF7EE7">
              <w:rPr>
                <w:rFonts w:ascii="Bookman Old Style" w:hAnsi="Bookman Old Style"/>
                <w:sz w:val="22"/>
                <w:szCs w:val="22"/>
              </w:rPr>
              <w:t xml:space="preserve">special </w:t>
            </w:r>
            <w:r w:rsidRPr="00252265">
              <w:rPr>
                <w:rFonts w:ascii="Bookman Old Style" w:hAnsi="Bookman Old Style"/>
                <w:sz w:val="22"/>
                <w:szCs w:val="22"/>
              </w:rPr>
              <w:t>plastike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  <w:r w:rsidRPr="00252265">
              <w:rPr>
                <w:rFonts w:ascii="Bookman Old Style" w:hAnsi="Bookman Old Style" w:cs="Arial"/>
                <w:sz w:val="22"/>
                <w:szCs w:val="22"/>
              </w:rPr>
              <w:t>m</w:t>
            </w:r>
            <w:r w:rsidRPr="00252265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8462EA" w:rsidRDefault="0032123E" w:rsidP="00FF7EE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325</w:t>
            </w:r>
          </w:p>
        </w:tc>
      </w:tr>
      <w:tr w:rsidR="007826E3" w:rsidRPr="008462EA" w:rsidTr="00FF7EE7">
        <w:tblPrEx>
          <w:tblLook w:val="04A0"/>
        </w:tblPrEx>
        <w:trPr>
          <w:trHeight w:val="31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7B4ED8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Shuma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7826E3" w:rsidRPr="008462EA" w:rsidTr="00FF7EE7">
        <w:tblPrEx>
          <w:tblLook w:val="04A0"/>
        </w:tblPrEx>
        <w:trPr>
          <w:trHeight w:val="31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7B4ED8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T.V.SH.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7826E3" w:rsidRPr="008462EA" w:rsidTr="00FF7EE7">
        <w:tblPrEx>
          <w:tblLook w:val="04A0"/>
        </w:tblPrEx>
        <w:trPr>
          <w:trHeight w:val="31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rPr>
                <w:rFonts w:ascii="Bookman Old Style" w:hAnsi="Bookman Old Style"/>
              </w:rPr>
            </w:pPr>
            <w:r w:rsidRPr="007B4ED8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TOTALI me T.V.SH.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826E3" w:rsidRPr="00252265" w:rsidRDefault="007826E3" w:rsidP="00FF7EE7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C6085B" w:rsidRDefault="00C6085B" w:rsidP="00C6085B">
      <w:pPr>
        <w:jc w:val="both"/>
        <w:rPr>
          <w:rFonts w:ascii="Bookman Old Style" w:eastAsia="Times New Roman" w:hAnsi="Bookman Old Style"/>
          <w:b/>
          <w:sz w:val="22"/>
          <w:szCs w:val="22"/>
          <w:lang w:val="it-IT"/>
        </w:rPr>
      </w:pPr>
      <w:r w:rsidRPr="00433AC6">
        <w:rPr>
          <w:rFonts w:ascii="Bookman Old Style" w:eastAsia="Times New Roman" w:hAnsi="Bookman Old Style"/>
          <w:sz w:val="22"/>
          <w:szCs w:val="22"/>
          <w:lang w:val="it-IT"/>
        </w:rPr>
        <w:t>Operatori ekonomik i renditur i pari, përpara se të shpallet fitues, duhet të dorëzojë pranë autoritetit kontraktor (në rastet kur kërkohet), dokumentet si më poshtë</w:t>
      </w:r>
      <w:r w:rsidRPr="00433AC6">
        <w:rPr>
          <w:rFonts w:ascii="Bookman Old Style" w:eastAsia="Times New Roman" w:hAnsi="Bookman Old Style"/>
          <w:b/>
          <w:sz w:val="22"/>
          <w:szCs w:val="22"/>
          <w:lang w:val="it-IT"/>
        </w:rPr>
        <w:t xml:space="preserve"> </w:t>
      </w:r>
    </w:p>
    <w:p w:rsidR="00C6085B" w:rsidRDefault="00C6085B" w:rsidP="00C608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</w:rPr>
        <w:lastRenderedPageBreak/>
        <w:t>N</w:t>
      </w:r>
      <w:r w:rsidRPr="00B7352E">
        <w:rPr>
          <w:rFonts w:ascii="Bookman Old Style" w:hAnsi="Bookman Old Style"/>
          <w:bCs/>
          <w:sz w:val="22"/>
          <w:szCs w:val="22"/>
          <w:lang w:val="da-DK"/>
        </w:rPr>
        <w:t>jë kopje të ekstraktit nga QKR-ja, ku duhet të përfshijë objektin ose ekuivalentimin e objektit të prokurimit.</w:t>
      </w:r>
    </w:p>
    <w:tbl>
      <w:tblPr>
        <w:tblpPr w:leftFromText="180" w:rightFromText="180" w:vertAnchor="page" w:horzAnchor="margin" w:tblpY="15181"/>
        <w:tblW w:w="5334" w:type="pct"/>
        <w:tblBorders>
          <w:top w:val="single" w:sz="4" w:space="0" w:color="8064A2"/>
        </w:tblBorders>
        <w:tblLook w:val="04A0"/>
      </w:tblPr>
      <w:tblGrid>
        <w:gridCol w:w="1461"/>
        <w:gridCol w:w="8755"/>
      </w:tblGrid>
      <w:tr w:rsidR="00C6085B" w:rsidRPr="002104B7" w:rsidTr="00B665F4">
        <w:trPr>
          <w:trHeight w:val="246"/>
        </w:trPr>
        <w:tc>
          <w:tcPr>
            <w:tcW w:w="715" w:type="pct"/>
            <w:shd w:val="clear" w:color="auto" w:fill="8064A2"/>
          </w:tcPr>
          <w:p w:rsidR="00C6085B" w:rsidRPr="002104B7" w:rsidRDefault="00C6085B" w:rsidP="00B665F4">
            <w:pPr>
              <w:pStyle w:val="Footer"/>
              <w:jc w:val="center"/>
              <w:rPr>
                <w:i/>
                <w:color w:val="FFFFFF"/>
                <w:sz w:val="18"/>
              </w:rPr>
            </w:pPr>
            <w:r w:rsidRPr="002104B7">
              <w:rPr>
                <w:i/>
                <w:sz w:val="18"/>
              </w:rPr>
              <w:t>Bashkia Kamez</w:t>
            </w:r>
          </w:p>
        </w:tc>
        <w:tc>
          <w:tcPr>
            <w:tcW w:w="4285" w:type="pct"/>
          </w:tcPr>
          <w:p w:rsidR="00C6085B" w:rsidRPr="002104B7" w:rsidRDefault="00C6085B" w:rsidP="00B665F4">
            <w:pPr>
              <w:pStyle w:val="Footer"/>
              <w:jc w:val="center"/>
              <w:rPr>
                <w:i/>
                <w:sz w:val="18"/>
              </w:rPr>
            </w:pPr>
            <w:r w:rsidRPr="002104B7">
              <w:rPr>
                <w:i/>
                <w:sz w:val="18"/>
              </w:rPr>
              <w:t>Bulevardi “BLU” Nr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492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Kamez, +355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47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200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177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 xml:space="preserve"> e-mail:</w:t>
            </w:r>
            <w:r>
              <w:rPr>
                <w:i/>
                <w:sz w:val="18"/>
              </w:rPr>
              <w:t xml:space="preserve">  </w:t>
            </w:r>
            <w:r w:rsidRPr="002104B7">
              <w:rPr>
                <w:i/>
                <w:sz w:val="18"/>
              </w:rPr>
              <w:t xml:space="preserve"> </w:t>
            </w:r>
            <w:hyperlink r:id="rId9" w:history="1">
              <w:r w:rsidRPr="002104B7">
                <w:rPr>
                  <w:rStyle w:val="Hyperlink"/>
                  <w:i/>
                  <w:sz w:val="18"/>
                </w:rPr>
                <w:t>bashkiakamez@gmail.com</w:t>
              </w:r>
            </w:hyperlink>
            <w:r>
              <w:rPr>
                <w:i/>
                <w:sz w:val="18"/>
              </w:rPr>
              <w:t xml:space="preserve"> www</w:t>
            </w:r>
            <w:r w:rsidRPr="002104B7">
              <w:rPr>
                <w:i/>
                <w:sz w:val="18"/>
              </w:rPr>
              <w:t>.kamza.gov.al</w:t>
            </w:r>
          </w:p>
        </w:tc>
      </w:tr>
    </w:tbl>
    <w:p w:rsidR="005B08DA" w:rsidRDefault="005B08DA" w:rsidP="005B08DA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Cs/>
          <w:sz w:val="22"/>
          <w:szCs w:val="22"/>
          <w:lang w:val="da-DK"/>
        </w:rPr>
      </w:pPr>
    </w:p>
    <w:p w:rsidR="005B08DA" w:rsidRPr="00CE79A7" w:rsidRDefault="005B08DA" w:rsidP="005B08DA">
      <w:pPr>
        <w:jc w:val="both"/>
        <w:rPr>
          <w:rFonts w:ascii="Bookman Old Style" w:hAnsi="Bookman Old Style"/>
          <w:u w:val="single"/>
        </w:rPr>
      </w:pPr>
      <w:r w:rsidRPr="00CE79A7">
        <w:rPr>
          <w:rFonts w:ascii="Bookman Old Style" w:hAnsi="Bookman Old Style"/>
          <w:u w:val="single"/>
        </w:rPr>
        <w:t>Operatori duhet të ketë</w:t>
      </w:r>
    </w:p>
    <w:p w:rsidR="005B08DA" w:rsidRPr="00CE79A7" w:rsidRDefault="005B08DA" w:rsidP="00A70EB9">
      <w:pPr>
        <w:pStyle w:val="Paragrafi"/>
        <w:rPr>
          <w:rFonts w:ascii="Bookman Old Style" w:hAnsi="Bookman Old Style"/>
          <w:b/>
          <w:sz w:val="24"/>
          <w:szCs w:val="24"/>
          <w:lang w:val="it-IT"/>
        </w:rPr>
      </w:pPr>
      <w:r w:rsidRPr="00CE79A7">
        <w:rPr>
          <w:rFonts w:ascii="Bookman Old Style" w:hAnsi="Bookman Old Style"/>
          <w:sz w:val="24"/>
          <w:szCs w:val="24"/>
        </w:rPr>
        <w:t>Liçensa: “</w:t>
      </w:r>
      <w:r w:rsidRPr="00CE79A7">
        <w:rPr>
          <w:rFonts w:ascii="Bookman Old Style" w:hAnsi="Bookman Old Style"/>
          <w:b/>
          <w:sz w:val="24"/>
          <w:szCs w:val="24"/>
        </w:rPr>
        <w:t xml:space="preserve">Për </w:t>
      </w:r>
      <w:r w:rsidRPr="00CE79A7">
        <w:rPr>
          <w:rFonts w:ascii="Bookman Old Style" w:hAnsi="Bookman Old Style"/>
          <w:b/>
          <w:sz w:val="24"/>
          <w:szCs w:val="24"/>
          <w:lang w:val="it-IT"/>
        </w:rPr>
        <w:t>Punime të përgjithshme ndërtimi”</w:t>
      </w:r>
      <w:r w:rsidRPr="00CE79A7">
        <w:rPr>
          <w:rFonts w:ascii="Bookman Old Style" w:hAnsi="Bookman Old Style"/>
          <w:sz w:val="24"/>
          <w:szCs w:val="24"/>
        </w:rPr>
        <w:t>për kategorite :</w:t>
      </w:r>
    </w:p>
    <w:p w:rsidR="005B08DA" w:rsidRPr="008B7536" w:rsidRDefault="005B08DA" w:rsidP="0032123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 w:rsidRPr="00CE79A7">
        <w:rPr>
          <w:lang w:val="da-DK"/>
        </w:rPr>
        <w:t xml:space="preserve">Pika NP – 3 </w:t>
      </w:r>
      <w:r w:rsidRPr="003E086A">
        <w:rPr>
          <w:rFonts w:ascii="Bookman Old Style" w:hAnsi="Bookman Old Style"/>
          <w:b/>
        </w:rPr>
        <w:t>A</w:t>
      </w:r>
      <w:r w:rsidRPr="003E086A">
        <w:rPr>
          <w:rFonts w:ascii="Bookman Old Style" w:hAnsi="Bookman Old Style"/>
        </w:rPr>
        <w:t xml:space="preserve"> (Rikonstruksion dhe mirembajtje godinash civile e industrial, veshje fasada), </w:t>
      </w:r>
      <w:r>
        <w:rPr>
          <w:rFonts w:ascii="Bookman Old Style" w:hAnsi="Bookman Old Style"/>
        </w:rPr>
        <w:t xml:space="preserve"> </w:t>
      </w:r>
    </w:p>
    <w:p w:rsidR="005B08DA" w:rsidRPr="005B08DA" w:rsidRDefault="005B08DA" w:rsidP="0032123E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5B08DA">
        <w:rPr>
          <w:rFonts w:ascii="Bookman Old Style" w:hAnsi="Bookman Old Style"/>
          <w:sz w:val="22"/>
          <w:szCs w:val="22"/>
        </w:rPr>
        <w:t>Kjo licensë të jetë e shoqëruar dhe me një CV të shoqërisë, ku të tregohen punimet apo shërbimet që ka kryer kjo shoqëri gjatë tri viteve të fundit.</w:t>
      </w:r>
    </w:p>
    <w:p w:rsidR="005B08DA" w:rsidRPr="0032123E" w:rsidRDefault="005B08DA" w:rsidP="0032123E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5B08DA">
        <w:rPr>
          <w:rFonts w:ascii="Bookman Old Style" w:hAnsi="Bookman Old Style"/>
          <w:sz w:val="22"/>
          <w:szCs w:val="22"/>
        </w:rPr>
        <w:t>Të paraqitet një vertetim nga Administrata Tatimore për një punësim të paktën 10 (dhjetë) punonjësish për vit</w:t>
      </w:r>
      <w:r w:rsidR="0032123E">
        <w:rPr>
          <w:rFonts w:ascii="Bookman Old Style" w:hAnsi="Bookman Old Style"/>
          <w:sz w:val="22"/>
          <w:szCs w:val="22"/>
        </w:rPr>
        <w:t>in</w:t>
      </w:r>
      <w:r w:rsidRPr="005B08DA">
        <w:rPr>
          <w:rFonts w:ascii="Bookman Old Style" w:hAnsi="Bookman Old Style"/>
          <w:sz w:val="22"/>
          <w:szCs w:val="22"/>
        </w:rPr>
        <w:t xml:space="preserve"> 2014, dhe per periudhen </w:t>
      </w:r>
      <w:r w:rsidR="00A70EB9">
        <w:rPr>
          <w:rFonts w:ascii="Bookman Old Style" w:hAnsi="Bookman Old Style"/>
          <w:sz w:val="22"/>
          <w:szCs w:val="22"/>
        </w:rPr>
        <w:t>:</w:t>
      </w:r>
      <w:r w:rsidRPr="0032123E">
        <w:rPr>
          <w:rFonts w:ascii="Bookman Old Style" w:hAnsi="Bookman Old Style"/>
          <w:b/>
          <w:sz w:val="22"/>
          <w:szCs w:val="22"/>
        </w:rPr>
        <w:t>Janar-</w:t>
      </w:r>
      <w:r w:rsidR="0032123E" w:rsidRPr="0032123E">
        <w:rPr>
          <w:rFonts w:ascii="Bookman Old Style" w:hAnsi="Bookman Old Style"/>
          <w:b/>
          <w:sz w:val="22"/>
          <w:szCs w:val="22"/>
        </w:rPr>
        <w:t xml:space="preserve"> Korrik</w:t>
      </w:r>
      <w:r w:rsidR="00FF7EE7" w:rsidRPr="0032123E">
        <w:rPr>
          <w:rFonts w:ascii="Bookman Old Style" w:hAnsi="Bookman Old Style"/>
          <w:b/>
          <w:sz w:val="22"/>
          <w:szCs w:val="22"/>
        </w:rPr>
        <w:t xml:space="preserve"> </w:t>
      </w:r>
      <w:r w:rsidRPr="0032123E">
        <w:rPr>
          <w:rFonts w:ascii="Bookman Old Style" w:hAnsi="Bookman Old Style"/>
          <w:b/>
          <w:sz w:val="22"/>
          <w:szCs w:val="22"/>
        </w:rPr>
        <w:t>2015</w:t>
      </w:r>
    </w:p>
    <w:p w:rsidR="005B08DA" w:rsidRPr="005B08DA" w:rsidRDefault="005B08DA" w:rsidP="0032123E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5B08DA">
        <w:rPr>
          <w:rFonts w:ascii="Bookman Old Style" w:hAnsi="Bookman Old Style"/>
          <w:sz w:val="22"/>
          <w:szCs w:val="22"/>
        </w:rPr>
        <w:t>Skeleri sasia</w:t>
      </w:r>
      <w:r w:rsidRPr="005B08DA">
        <w:rPr>
          <w:rFonts w:ascii="Bookman Old Style" w:hAnsi="Bookman Old Style"/>
          <w:b/>
          <w:sz w:val="22"/>
          <w:szCs w:val="22"/>
        </w:rPr>
        <w:t xml:space="preserve"> – 200m</w:t>
      </w:r>
      <w:r w:rsidRPr="005B08DA">
        <w:rPr>
          <w:rFonts w:ascii="Bookman Old Style" w:hAnsi="Bookman Old Style"/>
          <w:b/>
          <w:sz w:val="22"/>
          <w:szCs w:val="22"/>
          <w:vertAlign w:val="superscript"/>
        </w:rPr>
        <w:t>2</w:t>
      </w:r>
    </w:p>
    <w:p w:rsidR="00C6085B" w:rsidRPr="00B7352E" w:rsidRDefault="00C6085B" w:rsidP="0032123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  <w:lang w:val="da-DK"/>
        </w:rPr>
      </w:pPr>
      <w:r w:rsidRPr="00B7352E">
        <w:rPr>
          <w:rFonts w:ascii="Bookman Old Style" w:hAnsi="Bookman Old Style"/>
          <w:bCs/>
          <w:sz w:val="22"/>
          <w:szCs w:val="22"/>
          <w:lang w:val="da-DK"/>
        </w:rPr>
        <w:t>Vertetim nga nje Banke e nivelit te dyte ku specifikohet numri i llogarise dhe IBAN ne emer te subjektit.</w:t>
      </w:r>
    </w:p>
    <w:p w:rsidR="00C6085B" w:rsidRPr="00B7352E" w:rsidRDefault="00C6085B" w:rsidP="0032123E">
      <w:pPr>
        <w:pStyle w:val="ListParagraph"/>
        <w:numPr>
          <w:ilvl w:val="0"/>
          <w:numId w:val="1"/>
        </w:numPr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Fotokopje te noterizuar te NIPT</w:t>
      </w:r>
    </w:p>
    <w:p w:rsidR="00C6085B" w:rsidRPr="00B7352E" w:rsidRDefault="00C6085B" w:rsidP="0032123E">
      <w:pPr>
        <w:pStyle w:val="ListParagraph"/>
        <w:numPr>
          <w:ilvl w:val="0"/>
          <w:numId w:val="1"/>
        </w:numPr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Draft kontraten</w:t>
      </w:r>
    </w:p>
    <w:p w:rsidR="00C6085B" w:rsidRDefault="00C6085B" w:rsidP="0032123E">
      <w:pPr>
        <w:pStyle w:val="ListParagraph"/>
        <w:numPr>
          <w:ilvl w:val="0"/>
          <w:numId w:val="1"/>
        </w:numPr>
        <w:jc w:val="both"/>
        <w:rPr>
          <w:rFonts w:ascii="Bookman Old Style" w:eastAsia="Times New Roman" w:hAnsi="Bookman Old Style"/>
          <w:lang w:val="it-IT"/>
        </w:rPr>
      </w:pPr>
      <w:r w:rsidRPr="00B7352E">
        <w:rPr>
          <w:rFonts w:ascii="Bookman Old Style" w:eastAsia="Times New Roman" w:hAnsi="Bookman Old Style"/>
          <w:lang w:val="it-IT"/>
        </w:rPr>
        <w:t>Fotokopjen e librezes se energjise elektrike qe verteton shlyerjen e detyrimeve nga subjekti perkates</w:t>
      </w:r>
    </w:p>
    <w:tbl>
      <w:tblPr>
        <w:tblpPr w:leftFromText="180" w:rightFromText="180" w:vertAnchor="page" w:horzAnchor="margin" w:tblpY="15181"/>
        <w:tblW w:w="5334" w:type="pct"/>
        <w:tblBorders>
          <w:top w:val="single" w:sz="4" w:space="0" w:color="8064A2"/>
        </w:tblBorders>
        <w:tblLook w:val="04A0"/>
      </w:tblPr>
      <w:tblGrid>
        <w:gridCol w:w="1461"/>
        <w:gridCol w:w="8755"/>
      </w:tblGrid>
      <w:tr w:rsidR="00C6085B" w:rsidRPr="002104B7" w:rsidTr="00B665F4">
        <w:trPr>
          <w:trHeight w:val="246"/>
        </w:trPr>
        <w:tc>
          <w:tcPr>
            <w:tcW w:w="715" w:type="pct"/>
            <w:shd w:val="clear" w:color="auto" w:fill="8064A2"/>
          </w:tcPr>
          <w:p w:rsidR="00C6085B" w:rsidRPr="002104B7" w:rsidRDefault="00C6085B" w:rsidP="0032123E">
            <w:pPr>
              <w:pStyle w:val="Footer"/>
              <w:jc w:val="both"/>
              <w:rPr>
                <w:i/>
                <w:color w:val="FFFFFF"/>
                <w:sz w:val="18"/>
              </w:rPr>
            </w:pPr>
            <w:r w:rsidRPr="002104B7">
              <w:rPr>
                <w:i/>
                <w:sz w:val="18"/>
              </w:rPr>
              <w:t>Bashkia Kamez</w:t>
            </w:r>
          </w:p>
        </w:tc>
        <w:tc>
          <w:tcPr>
            <w:tcW w:w="4285" w:type="pct"/>
          </w:tcPr>
          <w:p w:rsidR="00C6085B" w:rsidRPr="002104B7" w:rsidRDefault="00C6085B" w:rsidP="0032123E">
            <w:pPr>
              <w:pStyle w:val="Footer"/>
              <w:jc w:val="both"/>
              <w:rPr>
                <w:i/>
                <w:sz w:val="18"/>
              </w:rPr>
            </w:pPr>
            <w:r w:rsidRPr="002104B7">
              <w:rPr>
                <w:i/>
                <w:sz w:val="18"/>
              </w:rPr>
              <w:t>Bulevardi “BLU” Nr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492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Kamez, +355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47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200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177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 xml:space="preserve"> e-mail:</w:t>
            </w:r>
            <w:r>
              <w:rPr>
                <w:i/>
                <w:sz w:val="18"/>
              </w:rPr>
              <w:t xml:space="preserve">  </w:t>
            </w:r>
            <w:r w:rsidRPr="002104B7">
              <w:rPr>
                <w:i/>
                <w:sz w:val="18"/>
              </w:rPr>
              <w:t xml:space="preserve"> </w:t>
            </w:r>
            <w:hyperlink r:id="rId10" w:history="1">
              <w:r w:rsidRPr="002104B7">
                <w:rPr>
                  <w:rStyle w:val="Hyperlink"/>
                  <w:i/>
                  <w:sz w:val="18"/>
                </w:rPr>
                <w:t>bashkiakamez@gmail.com</w:t>
              </w:r>
            </w:hyperlink>
            <w:r>
              <w:rPr>
                <w:i/>
                <w:sz w:val="18"/>
              </w:rPr>
              <w:t xml:space="preserve"> www</w:t>
            </w:r>
            <w:r w:rsidRPr="002104B7">
              <w:rPr>
                <w:i/>
                <w:sz w:val="18"/>
              </w:rPr>
              <w:t>.kamza.gov.al</w:t>
            </w:r>
          </w:p>
        </w:tc>
      </w:tr>
    </w:tbl>
    <w:p w:rsidR="00C6085B" w:rsidRPr="00B7352E" w:rsidRDefault="00C6085B" w:rsidP="0032123E">
      <w:pPr>
        <w:pStyle w:val="ListParagraph"/>
        <w:jc w:val="both"/>
        <w:rPr>
          <w:rFonts w:ascii="Bookman Old Style" w:eastAsia="Times New Roman" w:hAnsi="Bookman Old Style"/>
          <w:lang w:val="it-IT"/>
        </w:rPr>
      </w:pPr>
    </w:p>
    <w:p w:rsidR="00C6085B" w:rsidRPr="00BE3F6B" w:rsidRDefault="00C6085B" w:rsidP="00C6085B">
      <w:pPr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Operatori ekonomik i renditur i pari, duhet të paraqitet pranë autoritetit kontraktor deri </w:t>
      </w:r>
      <w:r w:rsidR="0032123E">
        <w:rPr>
          <w:rFonts w:ascii="Bookman Old Style" w:hAnsi="Bookman Old Style"/>
          <w:b/>
          <w:sz w:val="22"/>
          <w:szCs w:val="22"/>
          <w:lang w:val="it-IT"/>
        </w:rPr>
        <w:t>21</w:t>
      </w:r>
      <w:r w:rsidR="00A70EB9" w:rsidRPr="0032123E">
        <w:rPr>
          <w:rFonts w:ascii="Bookman Old Style" w:hAnsi="Bookman Old Style"/>
          <w:b/>
          <w:sz w:val="22"/>
          <w:szCs w:val="22"/>
          <w:lang w:val="it-IT"/>
        </w:rPr>
        <w:t>.0</w:t>
      </w:r>
      <w:r w:rsidR="0032123E" w:rsidRPr="0032123E">
        <w:rPr>
          <w:rFonts w:ascii="Bookman Old Style" w:hAnsi="Bookman Old Style"/>
          <w:b/>
          <w:sz w:val="22"/>
          <w:szCs w:val="22"/>
          <w:lang w:val="it-IT"/>
        </w:rPr>
        <w:t>8</w:t>
      </w:r>
      <w:r w:rsidR="007826E3" w:rsidRPr="0032123E">
        <w:rPr>
          <w:rFonts w:ascii="Bookman Old Style" w:hAnsi="Bookman Old Style"/>
          <w:b/>
          <w:sz w:val="22"/>
          <w:szCs w:val="22"/>
          <w:lang w:val="it-IT"/>
        </w:rPr>
        <w:t>.</w:t>
      </w:r>
      <w:r w:rsidRPr="0032123E">
        <w:rPr>
          <w:rFonts w:ascii="Bookman Old Style" w:hAnsi="Bookman Old Style"/>
          <w:b/>
          <w:sz w:val="22"/>
          <w:szCs w:val="22"/>
          <w:lang w:val="it-IT"/>
        </w:rPr>
        <w:t>2015</w:t>
      </w:r>
      <w:r w:rsidRPr="00BE3F6B">
        <w:rPr>
          <w:rFonts w:ascii="Bookman Old Style" w:hAnsi="Bookman Old Style"/>
          <w:sz w:val="22"/>
          <w:szCs w:val="22"/>
          <w:lang w:val="it-IT"/>
        </w:rPr>
        <w:t xml:space="preserve"> nga ora </w:t>
      </w:r>
      <w:r w:rsidRPr="00BE3F6B">
        <w:rPr>
          <w:rFonts w:ascii="Bookman Old Style" w:hAnsi="Bookman Old Style"/>
          <w:b/>
          <w:sz w:val="22"/>
          <w:szCs w:val="22"/>
          <w:lang w:val="it-IT"/>
        </w:rPr>
        <w:t>09:</w:t>
      </w:r>
      <w:r w:rsidRPr="00C0034D">
        <w:rPr>
          <w:rFonts w:ascii="Bookman Old Style" w:hAnsi="Bookman Old Style"/>
          <w:b/>
          <w:sz w:val="22"/>
          <w:szCs w:val="22"/>
          <w:vertAlign w:val="superscript"/>
          <w:lang w:val="it-IT"/>
        </w:rPr>
        <w:t>00</w:t>
      </w:r>
      <w:r w:rsidRPr="00BE3F6B">
        <w:rPr>
          <w:rFonts w:ascii="Bookman Old Style" w:hAnsi="Bookman Old Style"/>
          <w:b/>
          <w:sz w:val="22"/>
          <w:szCs w:val="22"/>
          <w:lang w:val="it-IT"/>
        </w:rPr>
        <w:t xml:space="preserve"> deri 16:</w:t>
      </w:r>
      <w:r w:rsidRPr="00C0034D">
        <w:rPr>
          <w:rFonts w:ascii="Bookman Old Style" w:hAnsi="Bookman Old Style"/>
          <w:b/>
          <w:sz w:val="22"/>
          <w:szCs w:val="22"/>
          <w:vertAlign w:val="superscript"/>
          <w:lang w:val="it-IT"/>
        </w:rPr>
        <w:t>00</w:t>
      </w:r>
    </w:p>
    <w:p w:rsidR="00C6085B" w:rsidRPr="00BE3F6B" w:rsidRDefault="00C6085B" w:rsidP="00C6085B">
      <w:pPr>
        <w:jc w:val="both"/>
        <w:rPr>
          <w:rFonts w:ascii="Bookman Old Style" w:hAnsi="Bookman Old Style"/>
          <w:b/>
          <w:sz w:val="22"/>
          <w:szCs w:val="22"/>
          <w:lang w:val="it-IT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Afati i lëvrimit të mallit/realizimit të shërbimit/punës do të jetë </w:t>
      </w:r>
      <w:r w:rsidR="007826E3">
        <w:rPr>
          <w:rFonts w:ascii="Bookman Old Style" w:hAnsi="Bookman Old Style"/>
          <w:b/>
          <w:sz w:val="22"/>
          <w:szCs w:val="22"/>
          <w:lang w:val="it-IT"/>
        </w:rPr>
        <w:t>3</w:t>
      </w:r>
      <w:r>
        <w:rPr>
          <w:rFonts w:ascii="Bookman Old Style" w:hAnsi="Bookman Old Style"/>
          <w:b/>
          <w:sz w:val="22"/>
          <w:szCs w:val="22"/>
          <w:lang w:val="it-IT"/>
        </w:rPr>
        <w:t>(</w:t>
      </w:r>
      <w:r w:rsidR="007826E3">
        <w:rPr>
          <w:rFonts w:ascii="Bookman Old Style" w:hAnsi="Bookman Old Style"/>
          <w:b/>
          <w:sz w:val="22"/>
          <w:szCs w:val="22"/>
          <w:lang w:val="it-IT"/>
        </w:rPr>
        <w:t>tre</w:t>
      </w:r>
      <w:r>
        <w:rPr>
          <w:rFonts w:ascii="Bookman Old Style" w:hAnsi="Bookman Old Style"/>
          <w:b/>
          <w:sz w:val="22"/>
          <w:szCs w:val="22"/>
          <w:lang w:val="it-IT"/>
        </w:rPr>
        <w:t>)</w:t>
      </w:r>
      <w:r w:rsidRPr="00BE3F6B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it-IT"/>
        </w:rPr>
        <w:t>ditë</w:t>
      </w:r>
      <w:r w:rsidRPr="00BE3F6B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C6085B" w:rsidRPr="00BE3F6B" w:rsidRDefault="00C6085B" w:rsidP="00C6085B">
      <w:pPr>
        <w:pStyle w:val="SLparagraph"/>
        <w:numPr>
          <w:ilvl w:val="0"/>
          <w:numId w:val="0"/>
        </w:numPr>
        <w:tabs>
          <w:tab w:val="left" w:pos="720"/>
        </w:tabs>
        <w:ind w:hanging="360"/>
        <w:rPr>
          <w:b/>
          <w:sz w:val="22"/>
          <w:szCs w:val="22"/>
          <w:lang w:val="de-DE"/>
        </w:rPr>
      </w:pPr>
      <w:r w:rsidRPr="00BE3F6B">
        <w:rPr>
          <w:rFonts w:ascii="Bookman Old Style" w:hAnsi="Bookman Old Style"/>
          <w:sz w:val="22"/>
          <w:szCs w:val="22"/>
          <w:lang w:val="it-IT"/>
        </w:rPr>
        <w:t xml:space="preserve">   </w:t>
      </w: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Pr="00BE3F6B">
        <w:rPr>
          <w:rFonts w:ascii="Bookman Old Style" w:hAnsi="Bookman Old Style"/>
          <w:sz w:val="22"/>
          <w:szCs w:val="22"/>
          <w:lang w:val="it-IT"/>
        </w:rPr>
        <w:t>Në ofertën e tij, ofertuesit duhet të paraqesë të dhënat e plota të personit të kontaktit</w:t>
      </w:r>
    </w:p>
    <w:p w:rsidR="00C6085B" w:rsidRDefault="00C6085B" w:rsidP="00C6085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C6085B" w:rsidRDefault="00C6085B" w:rsidP="00C6085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C6085B" w:rsidRDefault="00C6085B" w:rsidP="00C6085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</w:p>
    <w:p w:rsidR="00C6085B" w:rsidRPr="00933116" w:rsidRDefault="00C6085B" w:rsidP="00C6085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/>
        <w:jc w:val="center"/>
        <w:rPr>
          <w:b/>
          <w:sz w:val="28"/>
          <w:szCs w:val="28"/>
          <w:lang w:val="de-DE"/>
        </w:rPr>
      </w:pPr>
      <w:r w:rsidRPr="00933116">
        <w:rPr>
          <w:b/>
          <w:sz w:val="28"/>
          <w:szCs w:val="28"/>
          <w:lang w:val="de-DE"/>
        </w:rPr>
        <w:t>Xhelal MZIU</w:t>
      </w:r>
    </w:p>
    <w:p w:rsidR="00C6085B" w:rsidRPr="00933116" w:rsidRDefault="00C6085B" w:rsidP="00C6085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720"/>
        <w:jc w:val="center"/>
        <w:rPr>
          <w:b/>
          <w:sz w:val="28"/>
          <w:szCs w:val="28"/>
          <w:lang w:val="de-DE"/>
        </w:rPr>
      </w:pPr>
    </w:p>
    <w:p w:rsidR="00C6085B" w:rsidRPr="00933116" w:rsidRDefault="00C6085B" w:rsidP="00C6085B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720"/>
        <w:jc w:val="center"/>
        <w:rPr>
          <w:sz w:val="28"/>
          <w:szCs w:val="28"/>
          <w:lang w:val="de-DE"/>
        </w:rPr>
      </w:pPr>
      <w:r w:rsidRPr="00933116">
        <w:rPr>
          <w:sz w:val="28"/>
          <w:szCs w:val="28"/>
          <w:lang w:val="de-DE"/>
        </w:rPr>
        <w:t>________________________________________</w:t>
      </w:r>
    </w:p>
    <w:p w:rsidR="00C6085B" w:rsidRPr="00BE3F6B" w:rsidRDefault="00C6085B" w:rsidP="00C6085B">
      <w:pPr>
        <w:jc w:val="center"/>
        <w:rPr>
          <w:b/>
          <w:sz w:val="28"/>
          <w:szCs w:val="28"/>
          <w:lang w:val="de-DE"/>
        </w:rPr>
      </w:pPr>
      <w:r w:rsidRPr="00BE3F6B">
        <w:rPr>
          <w:b/>
          <w:sz w:val="28"/>
          <w:szCs w:val="28"/>
          <w:lang w:val="de-DE"/>
        </w:rPr>
        <w:t>KRYETAR I AUTORITETIT KONTRAKTOR</w:t>
      </w:r>
    </w:p>
    <w:tbl>
      <w:tblPr>
        <w:tblpPr w:leftFromText="180" w:rightFromText="180" w:vertAnchor="page" w:horzAnchor="margin" w:tblpY="15181"/>
        <w:tblW w:w="5334" w:type="pct"/>
        <w:tblBorders>
          <w:top w:val="single" w:sz="4" w:space="0" w:color="8064A2"/>
        </w:tblBorders>
        <w:tblLook w:val="04A0"/>
      </w:tblPr>
      <w:tblGrid>
        <w:gridCol w:w="1461"/>
        <w:gridCol w:w="8755"/>
      </w:tblGrid>
      <w:tr w:rsidR="00C6085B" w:rsidRPr="002104B7" w:rsidTr="00B665F4">
        <w:trPr>
          <w:trHeight w:val="246"/>
        </w:trPr>
        <w:tc>
          <w:tcPr>
            <w:tcW w:w="715" w:type="pct"/>
            <w:shd w:val="clear" w:color="auto" w:fill="8064A2"/>
          </w:tcPr>
          <w:p w:rsidR="00C6085B" w:rsidRPr="002104B7" w:rsidRDefault="00C6085B" w:rsidP="00B665F4">
            <w:pPr>
              <w:pStyle w:val="Footer"/>
              <w:jc w:val="center"/>
              <w:rPr>
                <w:i/>
                <w:color w:val="FFFFFF"/>
                <w:sz w:val="18"/>
              </w:rPr>
            </w:pPr>
            <w:r w:rsidRPr="002104B7">
              <w:rPr>
                <w:i/>
                <w:sz w:val="18"/>
              </w:rPr>
              <w:t>Bashkia Kamez</w:t>
            </w:r>
          </w:p>
        </w:tc>
        <w:tc>
          <w:tcPr>
            <w:tcW w:w="4285" w:type="pct"/>
          </w:tcPr>
          <w:p w:rsidR="00C6085B" w:rsidRPr="002104B7" w:rsidRDefault="00C6085B" w:rsidP="00B665F4">
            <w:pPr>
              <w:pStyle w:val="Footer"/>
              <w:jc w:val="center"/>
              <w:rPr>
                <w:i/>
                <w:sz w:val="18"/>
              </w:rPr>
            </w:pPr>
            <w:r w:rsidRPr="002104B7">
              <w:rPr>
                <w:i/>
                <w:sz w:val="18"/>
              </w:rPr>
              <w:t>Bulevardi “BLU” Nr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492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Kamez, +355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47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200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>177</w:t>
            </w:r>
            <w:r>
              <w:rPr>
                <w:i/>
                <w:sz w:val="18"/>
              </w:rPr>
              <w:t xml:space="preserve"> </w:t>
            </w:r>
            <w:r w:rsidRPr="002104B7">
              <w:rPr>
                <w:i/>
                <w:sz w:val="18"/>
              </w:rPr>
              <w:t xml:space="preserve"> e-mail:</w:t>
            </w:r>
            <w:r>
              <w:rPr>
                <w:i/>
                <w:sz w:val="18"/>
              </w:rPr>
              <w:t xml:space="preserve">  </w:t>
            </w:r>
            <w:r w:rsidRPr="002104B7">
              <w:rPr>
                <w:i/>
                <w:sz w:val="18"/>
              </w:rPr>
              <w:t xml:space="preserve"> </w:t>
            </w:r>
            <w:hyperlink r:id="rId11" w:history="1">
              <w:r w:rsidRPr="002104B7">
                <w:rPr>
                  <w:rStyle w:val="Hyperlink"/>
                  <w:i/>
                  <w:sz w:val="18"/>
                </w:rPr>
                <w:t>bashkiakamez@gmail.com</w:t>
              </w:r>
            </w:hyperlink>
            <w:r>
              <w:rPr>
                <w:i/>
                <w:sz w:val="18"/>
              </w:rPr>
              <w:t xml:space="preserve"> www</w:t>
            </w:r>
            <w:r w:rsidRPr="002104B7">
              <w:rPr>
                <w:i/>
                <w:sz w:val="18"/>
              </w:rPr>
              <w:t>.kamza.gov.al</w:t>
            </w:r>
          </w:p>
        </w:tc>
      </w:tr>
    </w:tbl>
    <w:p w:rsidR="00C6085B" w:rsidRPr="00BE3F6B" w:rsidRDefault="00C6085B" w:rsidP="00C6085B">
      <w:pPr>
        <w:pStyle w:val="ListParagraph"/>
        <w:spacing w:line="360" w:lineRule="auto"/>
        <w:jc w:val="center"/>
        <w:rPr>
          <w:rFonts w:ascii="Bookman Old Style" w:hAnsi="Bookman Old Style"/>
        </w:rPr>
      </w:pPr>
    </w:p>
    <w:p w:rsidR="00C6085B" w:rsidRPr="00433AC6" w:rsidRDefault="00C6085B" w:rsidP="00C6085B">
      <w:pPr>
        <w:jc w:val="center"/>
        <w:rPr>
          <w:rFonts w:ascii="Bookman Old Style" w:eastAsia="Times New Roman" w:hAnsi="Bookman Old Style"/>
          <w:b/>
          <w:sz w:val="22"/>
          <w:szCs w:val="22"/>
          <w:lang w:val="it-IT"/>
        </w:rPr>
      </w:pPr>
    </w:p>
    <w:p w:rsidR="00C6085B" w:rsidRDefault="00C6085B" w:rsidP="00C6085B"/>
    <w:p w:rsidR="00C6085B" w:rsidRDefault="00C6085B" w:rsidP="00C6085B"/>
    <w:p w:rsidR="0087191B" w:rsidRDefault="0087191B"/>
    <w:sectPr w:rsidR="0087191B" w:rsidSect="0087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0CA"/>
    <w:multiLevelType w:val="hybridMultilevel"/>
    <w:tmpl w:val="4C3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EF2642"/>
    <w:multiLevelType w:val="hybridMultilevel"/>
    <w:tmpl w:val="06D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6085B"/>
    <w:rsid w:val="00044BDC"/>
    <w:rsid w:val="001C437E"/>
    <w:rsid w:val="0032123E"/>
    <w:rsid w:val="003B580B"/>
    <w:rsid w:val="00433602"/>
    <w:rsid w:val="004A647E"/>
    <w:rsid w:val="005134CC"/>
    <w:rsid w:val="00521184"/>
    <w:rsid w:val="005B08DA"/>
    <w:rsid w:val="00671E21"/>
    <w:rsid w:val="006802BE"/>
    <w:rsid w:val="007826E3"/>
    <w:rsid w:val="0080048D"/>
    <w:rsid w:val="0087191B"/>
    <w:rsid w:val="00A70EB9"/>
    <w:rsid w:val="00B22732"/>
    <w:rsid w:val="00BE0CA5"/>
    <w:rsid w:val="00C6085B"/>
    <w:rsid w:val="00CE79A7"/>
    <w:rsid w:val="00E84251"/>
    <w:rsid w:val="00ED22A3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5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5B"/>
    <w:pPr>
      <w:ind w:left="720"/>
      <w:contextualSpacing/>
    </w:pPr>
  </w:style>
  <w:style w:type="paragraph" w:styleId="NormalWeb">
    <w:name w:val="Normal (Web)"/>
    <w:aliases w:val="Normal (Web) Char,Normal (Web) Char Char Char Char Char,Normal (Web) Char Char Char Char Char Char,Char,Normal (Web) Char Char Char Char"/>
    <w:basedOn w:val="Normal"/>
    <w:link w:val="NormalWebChar1"/>
    <w:qFormat/>
    <w:rsid w:val="00C6085B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C60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5B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B"/>
    <w:rPr>
      <w:color w:val="0000FF"/>
      <w:u w:val="single"/>
    </w:rPr>
  </w:style>
  <w:style w:type="paragraph" w:customStyle="1" w:styleId="SLparagraph">
    <w:name w:val="SL paragraph"/>
    <w:basedOn w:val="Normal"/>
    <w:rsid w:val="00C6085B"/>
    <w:pPr>
      <w:numPr>
        <w:ilvl w:val="1"/>
        <w:numId w:val="2"/>
      </w:numPr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5B"/>
    <w:rPr>
      <w:rFonts w:ascii="Tahoma" w:eastAsia="MS Mincho" w:hAnsi="Tahoma" w:cs="Tahoma"/>
      <w:sz w:val="16"/>
      <w:szCs w:val="16"/>
    </w:rPr>
  </w:style>
  <w:style w:type="paragraph" w:customStyle="1" w:styleId="Paragrafi">
    <w:name w:val="Paragrafi"/>
    <w:rsid w:val="00CE79A7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character" w:customStyle="1" w:styleId="NormalWebChar1">
    <w:name w:val="Normal (Web) Char1"/>
    <w:aliases w:val="Normal (Web) Char Char,Normal (Web) Char Char Char Char Char Char1,Normal (Web) Char Char Char Char Char Char Char,Char Char,Normal (Web) Char Char Char Char Char1"/>
    <w:basedOn w:val="DefaultParagraphFont"/>
    <w:link w:val="NormalWeb"/>
    <w:rsid w:val="005B08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mza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ashkiakame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3</cp:revision>
  <cp:lastPrinted>2015-07-06T09:31:00Z</cp:lastPrinted>
  <dcterms:created xsi:type="dcterms:W3CDTF">2016-03-02T10:57:00Z</dcterms:created>
  <dcterms:modified xsi:type="dcterms:W3CDTF">2016-03-02T14:11:00Z</dcterms:modified>
</cp:coreProperties>
</file>