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C0" w:rsidRPr="003842C3" w:rsidRDefault="007F22C0" w:rsidP="007F22C0">
      <w:pPr>
        <w:spacing w:after="0" w:line="240" w:lineRule="auto"/>
        <w:rPr>
          <w:rFonts w:ascii="Times New Roman" w:eastAsia="Times New Roman" w:hAnsi="Times New Roman"/>
          <w:b/>
          <w:sz w:val="24"/>
          <w:szCs w:val="20"/>
          <w:lang w:val="nl-NL"/>
        </w:rPr>
      </w:pPr>
      <w:r w:rsidRPr="003842C3">
        <w:rPr>
          <w:rFonts w:ascii="Times New Roman" w:eastAsia="Times New Roman" w:hAnsi="Times New Roman"/>
          <w:b/>
          <w:sz w:val="24"/>
          <w:szCs w:val="20"/>
          <w:lang w:val="it-IT"/>
        </w:rPr>
        <w:t>Formulari Nr.</w:t>
      </w:r>
      <w:r>
        <w:rPr>
          <w:rFonts w:ascii="Times New Roman" w:eastAsia="Times New Roman" w:hAnsi="Times New Roman"/>
          <w:b/>
          <w:sz w:val="24"/>
          <w:szCs w:val="20"/>
          <w:lang w:val="it-IT"/>
        </w:rPr>
        <w:t xml:space="preserve"> </w:t>
      </w:r>
      <w:r w:rsidRPr="003842C3">
        <w:rPr>
          <w:rFonts w:ascii="Times New Roman" w:eastAsia="Times New Roman" w:hAnsi="Times New Roman"/>
          <w:b/>
          <w:sz w:val="24"/>
          <w:szCs w:val="20"/>
          <w:lang w:val="it-IT"/>
        </w:rPr>
        <w:t>3</w:t>
      </w:r>
      <w:r w:rsidR="006A6180">
        <w:rPr>
          <w:rFonts w:ascii="Times New Roman" w:eastAsia="Times New Roman" w:hAnsi="Times New Roman"/>
          <w:b/>
          <w:noProof/>
          <w:sz w:val="24"/>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170121</wp:posOffset>
            </wp:positionV>
            <wp:extent cx="5667153" cy="8016949"/>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4"/>
                    <a:stretch>
                      <a:fillRect/>
                    </a:stretch>
                  </pic:blipFill>
                  <pic:spPr>
                    <a:xfrm>
                      <a:off x="0" y="0"/>
                      <a:ext cx="5667153" cy="8016949"/>
                    </a:xfrm>
                    <a:prstGeom prst="rect">
                      <a:avLst/>
                    </a:prstGeom>
                  </pic:spPr>
                </pic:pic>
              </a:graphicData>
            </a:graphic>
          </wp:anchor>
        </w:drawing>
      </w:r>
    </w:p>
    <w:p w:rsidR="007F22C0" w:rsidRPr="003842C3" w:rsidRDefault="007F22C0" w:rsidP="007F22C0">
      <w:pPr>
        <w:spacing w:after="0" w:line="240" w:lineRule="auto"/>
        <w:jc w:val="center"/>
        <w:rPr>
          <w:rFonts w:ascii="Times New Roman" w:eastAsia="Times New Roman" w:hAnsi="Times New Roman"/>
          <w:b/>
          <w:sz w:val="24"/>
          <w:szCs w:val="20"/>
          <w:u w:val="single"/>
          <w:lang w:val="it-IT"/>
        </w:rPr>
      </w:pPr>
    </w:p>
    <w:p w:rsidR="007F22C0" w:rsidRPr="003842C3" w:rsidRDefault="007F22C0" w:rsidP="007F22C0">
      <w:pPr>
        <w:spacing w:after="0" w:line="240" w:lineRule="auto"/>
        <w:jc w:val="center"/>
        <w:rPr>
          <w:rFonts w:ascii="Times New Roman" w:eastAsia="Times New Roman" w:hAnsi="Times New Roman"/>
          <w:b/>
          <w:sz w:val="24"/>
          <w:szCs w:val="20"/>
          <w:lang w:val="it-IT"/>
        </w:rPr>
      </w:pPr>
      <w:r w:rsidRPr="003842C3">
        <w:rPr>
          <w:rFonts w:ascii="Times New Roman" w:eastAsia="Times New Roman" w:hAnsi="Times New Roman"/>
          <w:b/>
          <w:sz w:val="24"/>
          <w:szCs w:val="20"/>
          <w:lang w:val="it-IT"/>
        </w:rPr>
        <w:t>FTESË PËR OFERTË</w:t>
      </w:r>
    </w:p>
    <w:p w:rsidR="007F22C0" w:rsidRPr="003842C3" w:rsidRDefault="007F22C0" w:rsidP="007F22C0">
      <w:pPr>
        <w:spacing w:after="0" w:line="240" w:lineRule="auto"/>
        <w:jc w:val="both"/>
        <w:rPr>
          <w:rFonts w:ascii="Times New Roman" w:eastAsia="Times New Roman" w:hAnsi="Times New Roman"/>
          <w:sz w:val="24"/>
          <w:szCs w:val="20"/>
          <w:u w:val="single"/>
          <w:lang w:val="it-IT"/>
        </w:rPr>
      </w:pPr>
    </w:p>
    <w:p w:rsidR="007F22C0" w:rsidRPr="003842C3" w:rsidRDefault="007F22C0" w:rsidP="007F22C0">
      <w:pPr>
        <w:spacing w:after="80" w:line="240" w:lineRule="auto"/>
        <w:rPr>
          <w:rFonts w:ascii="Times New Roman" w:eastAsia="Times New Roman" w:hAnsi="Times New Roman"/>
          <w:b/>
          <w:sz w:val="24"/>
          <w:szCs w:val="24"/>
          <w:lang w:val="it-IT"/>
        </w:rPr>
      </w:pPr>
      <w:r w:rsidRPr="003842C3">
        <w:rPr>
          <w:rFonts w:ascii="Times New Roman" w:eastAsia="Times New Roman" w:hAnsi="Times New Roman"/>
          <w:b/>
          <w:bCs/>
          <w:sz w:val="24"/>
          <w:szCs w:val="24"/>
          <w:lang w:val="it-IT"/>
        </w:rPr>
        <w:t>Emri dhe adresa e autoritetit kontraktor</w:t>
      </w:r>
    </w:p>
    <w:p w:rsidR="007F22C0" w:rsidRPr="003842C3" w:rsidRDefault="007F22C0" w:rsidP="007F22C0">
      <w:pPr>
        <w:spacing w:after="80" w:line="240" w:lineRule="auto"/>
        <w:rPr>
          <w:rFonts w:ascii="Times New Roman" w:eastAsia="Times New Roman" w:hAnsi="Times New Roman"/>
          <w:bCs/>
          <w:sz w:val="24"/>
          <w:szCs w:val="24"/>
          <w:lang w:val="it-IT"/>
        </w:rPr>
      </w:pPr>
      <w:r>
        <w:rPr>
          <w:rFonts w:ascii="Times New Roman" w:eastAsia="Times New Roman" w:hAnsi="Times New Roman"/>
          <w:bCs/>
          <w:sz w:val="24"/>
          <w:szCs w:val="24"/>
          <w:lang w:val="it-IT"/>
        </w:rPr>
        <w:t>Emri  Bashkia Maliq</w:t>
      </w:r>
    </w:p>
    <w:p w:rsidR="007F22C0" w:rsidRPr="003842C3" w:rsidRDefault="007F22C0" w:rsidP="007F22C0">
      <w:pPr>
        <w:spacing w:after="80" w:line="240" w:lineRule="auto"/>
        <w:rPr>
          <w:rFonts w:ascii="Times New Roman" w:eastAsia="Times New Roman" w:hAnsi="Times New Roman"/>
          <w:bCs/>
          <w:sz w:val="24"/>
          <w:szCs w:val="24"/>
          <w:lang w:val="it-IT"/>
        </w:rPr>
      </w:pPr>
      <w:r>
        <w:rPr>
          <w:rFonts w:ascii="Times New Roman" w:eastAsia="Times New Roman" w:hAnsi="Times New Roman"/>
          <w:bCs/>
          <w:sz w:val="24"/>
          <w:szCs w:val="24"/>
          <w:lang w:val="it-IT"/>
        </w:rPr>
        <w:t>Adresa Maliq</w:t>
      </w:r>
    </w:p>
    <w:p w:rsidR="007F22C0" w:rsidRPr="003842C3" w:rsidRDefault="007F22C0" w:rsidP="007F22C0">
      <w:pPr>
        <w:spacing w:after="80" w:line="240" w:lineRule="auto"/>
        <w:rPr>
          <w:rFonts w:ascii="Times New Roman" w:eastAsia="Times New Roman" w:hAnsi="Times New Roman"/>
          <w:bCs/>
          <w:sz w:val="24"/>
          <w:szCs w:val="24"/>
          <w:lang w:val="it-IT"/>
        </w:rPr>
      </w:pPr>
      <w:r>
        <w:rPr>
          <w:rFonts w:ascii="Times New Roman" w:eastAsia="Times New Roman" w:hAnsi="Times New Roman"/>
          <w:bCs/>
          <w:sz w:val="24"/>
          <w:szCs w:val="24"/>
          <w:lang w:val="it-IT"/>
        </w:rPr>
        <w:t>Tel/0693272003</w:t>
      </w:r>
    </w:p>
    <w:p w:rsidR="007F22C0" w:rsidRPr="003842C3" w:rsidRDefault="007F22C0" w:rsidP="007F22C0">
      <w:pPr>
        <w:spacing w:after="80" w:line="240" w:lineRule="auto"/>
        <w:rPr>
          <w:rFonts w:ascii="Times New Roman" w:eastAsia="Times New Roman" w:hAnsi="Times New Roman"/>
          <w:bCs/>
          <w:sz w:val="24"/>
          <w:szCs w:val="24"/>
          <w:lang w:val="it-IT"/>
        </w:rPr>
      </w:pPr>
      <w:r>
        <w:rPr>
          <w:rFonts w:ascii="Times New Roman" w:eastAsia="Times New Roman" w:hAnsi="Times New Roman"/>
          <w:bCs/>
          <w:sz w:val="24"/>
          <w:szCs w:val="24"/>
          <w:lang w:val="it-IT"/>
        </w:rPr>
        <w:t>E-mail financa.maliq&amp;yahoo.com</w:t>
      </w:r>
    </w:p>
    <w:p w:rsidR="007F22C0" w:rsidRPr="00880900" w:rsidRDefault="007F22C0" w:rsidP="007F22C0">
      <w:pPr>
        <w:spacing w:after="80" w:line="240" w:lineRule="auto"/>
        <w:rPr>
          <w:rFonts w:ascii="Times New Roman" w:eastAsia="Times New Roman" w:hAnsi="Times New Roman"/>
          <w:bCs/>
          <w:sz w:val="24"/>
          <w:szCs w:val="24"/>
          <w:lang w:val="it-IT"/>
        </w:rPr>
      </w:pPr>
      <w:r w:rsidRPr="003842C3">
        <w:rPr>
          <w:rFonts w:ascii="Times New Roman" w:eastAsia="Times New Roman" w:hAnsi="Times New Roman"/>
          <w:bCs/>
          <w:sz w:val="24"/>
          <w:szCs w:val="24"/>
          <w:lang w:val="it-IT"/>
        </w:rPr>
        <w:t>Faqja e Internetit___________________________________________</w:t>
      </w:r>
    </w:p>
    <w:p w:rsidR="007F22C0" w:rsidRPr="003842C3" w:rsidRDefault="007F22C0" w:rsidP="007F22C0">
      <w:pPr>
        <w:spacing w:after="0" w:line="240" w:lineRule="auto"/>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pt-BR"/>
        </w:rPr>
        <w:t xml:space="preserve">Autoriteti kontraktor do të zhvillojë procedurën e prokurimit me vlerë të vogël me </w:t>
      </w:r>
      <w:r w:rsidRPr="00880900">
        <w:rPr>
          <w:rFonts w:ascii="Times New Roman" w:eastAsia="Times New Roman" w:hAnsi="Times New Roman"/>
          <w:b/>
          <w:sz w:val="24"/>
          <w:szCs w:val="24"/>
          <w:lang w:val="pt-BR"/>
        </w:rPr>
        <w:t xml:space="preserve">fond limit </w:t>
      </w:r>
      <w:r>
        <w:rPr>
          <w:rFonts w:ascii="Times New Roman" w:eastAsia="Times New Roman" w:hAnsi="Times New Roman"/>
          <w:b/>
          <w:sz w:val="24"/>
          <w:szCs w:val="24"/>
          <w:lang w:val="pt-BR"/>
        </w:rPr>
        <w:t>165000</w:t>
      </w:r>
      <w:r w:rsidRPr="00880900">
        <w:rPr>
          <w:rFonts w:ascii="Times New Roman" w:eastAsia="Times New Roman" w:hAnsi="Times New Roman"/>
          <w:b/>
          <w:sz w:val="24"/>
          <w:szCs w:val="24"/>
          <w:lang w:val="pt-BR"/>
        </w:rPr>
        <w:t>leke</w:t>
      </w:r>
      <w:r>
        <w:rPr>
          <w:rFonts w:ascii="Times New Roman" w:eastAsia="Times New Roman" w:hAnsi="Times New Roman"/>
          <w:sz w:val="24"/>
          <w:szCs w:val="24"/>
          <w:lang w:val="pt-BR"/>
        </w:rPr>
        <w:t xml:space="preserve"> pa tvsh, me objekt: “</w:t>
      </w:r>
      <w:r>
        <w:rPr>
          <w:rFonts w:ascii="Times New Roman" w:eastAsia="Times New Roman" w:hAnsi="Times New Roman"/>
          <w:sz w:val="24"/>
          <w:szCs w:val="20"/>
          <w:lang w:val="nl-NL"/>
        </w:rPr>
        <w:t>“</w:t>
      </w:r>
      <w:r w:rsidRPr="00497E7B">
        <w:rPr>
          <w:rFonts w:ascii="Times New Roman" w:eastAsia="Times New Roman" w:hAnsi="Times New Roman"/>
          <w:b/>
          <w:sz w:val="24"/>
          <w:szCs w:val="20"/>
          <w:lang w:val="nl-NL"/>
        </w:rPr>
        <w:t xml:space="preserve">Per blerje </w:t>
      </w:r>
      <w:r>
        <w:rPr>
          <w:rFonts w:ascii="Times New Roman" w:eastAsia="Times New Roman" w:hAnsi="Times New Roman"/>
          <w:b/>
          <w:sz w:val="24"/>
          <w:szCs w:val="20"/>
          <w:lang w:val="nl-NL"/>
        </w:rPr>
        <w:t>gaz per ngrohje per nevojat e Bashkise</w:t>
      </w:r>
      <w:r w:rsidRPr="00497E7B">
        <w:rPr>
          <w:rFonts w:ascii="Times New Roman" w:eastAsia="Times New Roman" w:hAnsi="Times New Roman"/>
          <w:b/>
          <w:sz w:val="24"/>
          <w:szCs w:val="20"/>
          <w:lang w:val="nl-NL"/>
        </w:rPr>
        <w:t xml:space="preserve">” </w:t>
      </w:r>
    </w:p>
    <w:p w:rsidR="007F22C0" w:rsidRPr="004843DB" w:rsidRDefault="007F22C0" w:rsidP="007F22C0">
      <w:pPr>
        <w:spacing w:after="0" w:line="240" w:lineRule="auto"/>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it-IT"/>
        </w:rPr>
        <w:t>Data e zhvil</w:t>
      </w:r>
      <w:r>
        <w:rPr>
          <w:rFonts w:ascii="Times New Roman" w:eastAsia="Times New Roman" w:hAnsi="Times New Roman"/>
          <w:sz w:val="24"/>
          <w:szCs w:val="24"/>
          <w:lang w:val="it-IT"/>
        </w:rPr>
        <w:t>limit do të jetë 17.03.2016,ora 9</w:t>
      </w:r>
      <w:r>
        <w:rPr>
          <w:rFonts w:eastAsia="Times New Roman"/>
          <w:sz w:val="24"/>
          <w:szCs w:val="24"/>
          <w:lang w:val="it-IT"/>
        </w:rPr>
        <w:t>⁰⁰</w:t>
      </w:r>
      <w:r w:rsidRPr="003842C3">
        <w:rPr>
          <w:rFonts w:ascii="Times New Roman" w:eastAsia="Times New Roman" w:hAnsi="Times New Roman"/>
          <w:sz w:val="24"/>
          <w:szCs w:val="24"/>
          <w:lang w:val="it-IT"/>
        </w:rPr>
        <w:t xml:space="preserve">në adresën </w:t>
      </w:r>
      <w:r>
        <w:rPr>
          <w:rFonts w:ascii="Times New Roman" w:eastAsia="Times New Roman" w:hAnsi="Times New Roman"/>
          <w:sz w:val="24"/>
          <w:szCs w:val="24"/>
          <w:lang w:val="it-IT"/>
        </w:rPr>
        <w:t>www</w:t>
      </w:r>
      <w:hyperlink r:id="rId5" w:history="1">
        <w:r w:rsidRPr="003842C3">
          <w:rPr>
            <w:rFonts w:ascii="Times New Roman" w:eastAsia="Times New Roman" w:hAnsi="Times New Roman"/>
            <w:color w:val="0000FF"/>
            <w:sz w:val="24"/>
            <w:szCs w:val="24"/>
            <w:lang w:val="it-IT"/>
          </w:rPr>
          <w:t>.</w:t>
        </w:r>
      </w:hyperlink>
      <w:r w:rsidRPr="003842C3">
        <w:rPr>
          <w:rFonts w:ascii="Times New Roman" w:eastAsia="Times New Roman" w:hAnsi="Times New Roman"/>
          <w:sz w:val="24"/>
          <w:szCs w:val="24"/>
          <w:lang w:val="da-DK"/>
        </w:rPr>
        <w:t>app.gov.al</w:t>
      </w:r>
      <w:r w:rsidRPr="003842C3">
        <w:rPr>
          <w:rFonts w:ascii="Times New Roman" w:eastAsia="Times New Roman" w:hAnsi="Times New Roman"/>
          <w:sz w:val="24"/>
          <w:szCs w:val="24"/>
          <w:lang w:val="it-IT"/>
        </w:rPr>
        <w:t xml:space="preserve"> </w:t>
      </w:r>
    </w:p>
    <w:p w:rsidR="007F22C0" w:rsidRDefault="007F22C0" w:rsidP="007F22C0">
      <w:pPr>
        <w:pBdr>
          <w:bottom w:val="single" w:sz="12" w:space="4" w:color="auto"/>
        </w:pBdr>
        <w:spacing w:after="0" w:line="240" w:lineRule="auto"/>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it-IT"/>
        </w:rPr>
        <w:t>Jeni të lutur të paraqisni ofertën tuaj për këtë objekt prokurimi me këto të dhëna (specifikimet teknike të mallit/shërbimit/punës):</w:t>
      </w:r>
    </w:p>
    <w:p w:rsidR="007F22C0" w:rsidRDefault="007F22C0" w:rsidP="007F22C0">
      <w:pPr>
        <w:pBdr>
          <w:bottom w:val="single" w:sz="12" w:space="4" w:color="auto"/>
        </w:pBdr>
        <w:spacing w:after="0" w:line="240" w:lineRule="auto"/>
        <w:jc w:val="both"/>
        <w:rPr>
          <w:rFonts w:ascii="Times New Roman" w:eastAsia="Times New Roman" w:hAnsi="Times New Roman"/>
          <w:sz w:val="24"/>
          <w:szCs w:val="24"/>
          <w:lang w:val="it-IT"/>
        </w:rPr>
      </w:pPr>
    </w:p>
    <w:p w:rsidR="007F22C0" w:rsidRDefault="007F22C0" w:rsidP="007F22C0">
      <w:pPr>
        <w:pBdr>
          <w:bottom w:val="single" w:sz="12" w:space="4" w:color="auto"/>
        </w:pBd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1-Gaz per  ngrohje</w:t>
      </w:r>
      <w:r>
        <w:rPr>
          <w:rFonts w:ascii="Times New Roman" w:eastAsia="Times New Roman" w:hAnsi="Times New Roman"/>
          <w:sz w:val="24"/>
          <w:szCs w:val="24"/>
          <w:lang w:val="it-IT"/>
        </w:rPr>
        <w:tab/>
      </w:r>
      <w:r>
        <w:rPr>
          <w:rFonts w:ascii="Times New Roman" w:eastAsia="Times New Roman" w:hAnsi="Times New Roman"/>
          <w:sz w:val="24"/>
          <w:szCs w:val="24"/>
          <w:lang w:val="it-IT"/>
        </w:rPr>
        <w:tab/>
      </w:r>
      <w:r>
        <w:rPr>
          <w:rFonts w:ascii="Times New Roman" w:eastAsia="Times New Roman" w:hAnsi="Times New Roman"/>
          <w:sz w:val="24"/>
          <w:szCs w:val="24"/>
          <w:lang w:val="it-IT"/>
        </w:rPr>
        <w:tab/>
        <w:t>kg. 1400</w:t>
      </w:r>
    </w:p>
    <w:p w:rsidR="007F22C0" w:rsidRDefault="007F22C0" w:rsidP="007F22C0">
      <w:pPr>
        <w:pBdr>
          <w:bottom w:val="single" w:sz="12" w:space="4" w:color="auto"/>
        </w:pBd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ab/>
      </w:r>
      <w:r>
        <w:rPr>
          <w:rFonts w:ascii="Times New Roman" w:eastAsia="Times New Roman" w:hAnsi="Times New Roman"/>
          <w:sz w:val="24"/>
          <w:szCs w:val="24"/>
          <w:lang w:val="it-IT"/>
        </w:rPr>
        <w:tab/>
      </w:r>
    </w:p>
    <w:p w:rsidR="007F22C0" w:rsidRDefault="007F22C0" w:rsidP="007F22C0">
      <w:pPr>
        <w:pBdr>
          <w:bottom w:val="single" w:sz="12" w:space="4" w:color="auto"/>
        </w:pBd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(mall,sherbim,pune)</w:t>
      </w:r>
      <w:r>
        <w:rPr>
          <w:rFonts w:ascii="Times New Roman" w:eastAsia="Times New Roman" w:hAnsi="Times New Roman"/>
          <w:sz w:val="24"/>
          <w:szCs w:val="24"/>
          <w:lang w:val="it-IT"/>
        </w:rPr>
        <w:tab/>
      </w:r>
      <w:r>
        <w:rPr>
          <w:rFonts w:ascii="Times New Roman" w:eastAsia="Times New Roman" w:hAnsi="Times New Roman"/>
          <w:sz w:val="24"/>
          <w:szCs w:val="24"/>
          <w:lang w:val="it-IT"/>
        </w:rPr>
        <w:tab/>
      </w:r>
      <w:r>
        <w:rPr>
          <w:rFonts w:ascii="Times New Roman" w:eastAsia="Times New Roman" w:hAnsi="Times New Roman"/>
          <w:sz w:val="24"/>
          <w:szCs w:val="24"/>
          <w:lang w:val="it-IT"/>
        </w:rPr>
        <w:tab/>
        <w:t>(njesia,sasia)</w:t>
      </w:r>
    </w:p>
    <w:p w:rsidR="007F22C0" w:rsidRDefault="007F22C0" w:rsidP="007F22C0">
      <w:pPr>
        <w:pBdr>
          <w:bottom w:val="single" w:sz="12" w:space="4" w:color="auto"/>
        </w:pBdr>
        <w:spacing w:after="0" w:line="240" w:lineRule="auto"/>
        <w:jc w:val="both"/>
        <w:rPr>
          <w:rFonts w:ascii="Times New Roman" w:eastAsia="Times New Roman" w:hAnsi="Times New Roman"/>
          <w:sz w:val="24"/>
          <w:szCs w:val="24"/>
          <w:lang w:val="it-IT"/>
        </w:rPr>
      </w:pPr>
    </w:p>
    <w:p w:rsidR="007F22C0" w:rsidRDefault="007F22C0" w:rsidP="007F22C0">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Operatori ekonomik i renditur i pari, përpara se të shpallet fitues, duhet të dorëzojë pranë autoritetit kontraktor (në rastet kur kërkohet), dokumentet si më poshtë:</w:t>
      </w:r>
    </w:p>
    <w:p w:rsidR="007F22C0" w:rsidRDefault="007F22C0" w:rsidP="007F22C0">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1-Fature tatimore shitje</w:t>
      </w:r>
    </w:p>
    <w:p w:rsidR="007F22C0" w:rsidRDefault="007F22C0" w:rsidP="007F22C0">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2-Ekstrakt QKR</w:t>
      </w:r>
    </w:p>
    <w:p w:rsidR="007F22C0" w:rsidRDefault="007F22C0" w:rsidP="007F22C0">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3-Vertetim banke  qe permabn Niptin e operatorit,numrin e llogarise dhe numri IBAN.</w:t>
      </w:r>
    </w:p>
    <w:p w:rsidR="007F22C0" w:rsidRDefault="007F22C0" w:rsidP="007F22C0">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Operatori ekonomik i renditur i pari, duhet të paraqitet pranë autoritetit kontraktor  deri daten 18.03.2016 ora 9</w:t>
      </w:r>
      <w:r>
        <w:rPr>
          <w:rFonts w:eastAsia="Times New Roman"/>
          <w:sz w:val="24"/>
          <w:szCs w:val="24"/>
          <w:lang w:val="it-IT"/>
        </w:rPr>
        <w:t>⁰⁰</w:t>
      </w:r>
      <w:r>
        <w:rPr>
          <w:rFonts w:ascii="Times New Roman" w:eastAsia="Times New Roman" w:hAnsi="Times New Roman"/>
          <w:sz w:val="24"/>
          <w:szCs w:val="24"/>
          <w:lang w:val="it-IT"/>
        </w:rPr>
        <w:t>.</w:t>
      </w:r>
    </w:p>
    <w:p w:rsidR="007F22C0" w:rsidRPr="00880900" w:rsidRDefault="007F22C0" w:rsidP="007F22C0">
      <w:pPr>
        <w:spacing w:after="0" w:line="240" w:lineRule="auto"/>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      </w:t>
      </w:r>
      <w:r w:rsidRPr="003D251F">
        <w:rPr>
          <w:rFonts w:ascii="Times New Roman" w:eastAsia="Times New Roman" w:hAnsi="Times New Roman"/>
          <w:i/>
          <w:sz w:val="24"/>
          <w:szCs w:val="24"/>
          <w:lang w:val="it-IT"/>
        </w:rPr>
        <w:t>(data dhe ora e përcaktuar nga autoriteti kontraktor)</w:t>
      </w:r>
    </w:p>
    <w:p w:rsidR="007F22C0" w:rsidRPr="003842C3" w:rsidRDefault="007F22C0" w:rsidP="007F22C0">
      <w:pPr>
        <w:spacing w:after="0" w:line="240" w:lineRule="auto"/>
        <w:jc w:val="both"/>
        <w:rPr>
          <w:rFonts w:ascii="Times New Roman" w:eastAsia="Times New Roman" w:hAnsi="Times New Roman"/>
          <w:i/>
          <w:sz w:val="24"/>
          <w:szCs w:val="24"/>
          <w:lang w:val="it-IT"/>
        </w:rPr>
      </w:pPr>
      <w:r w:rsidRPr="003842C3">
        <w:rPr>
          <w:rFonts w:ascii="Times New Roman" w:eastAsia="Times New Roman" w:hAnsi="Times New Roman"/>
          <w:sz w:val="24"/>
          <w:szCs w:val="24"/>
          <w:lang w:val="it-IT"/>
        </w:rPr>
        <w:t>Afati i lëvrimit të mallit</w:t>
      </w:r>
      <w:r>
        <w:rPr>
          <w:rFonts w:ascii="Times New Roman" w:eastAsia="Times New Roman" w:hAnsi="Times New Roman"/>
          <w:sz w:val="24"/>
          <w:szCs w:val="24"/>
          <w:lang w:val="it-IT"/>
        </w:rPr>
        <w:t xml:space="preserve"> do të jetë sipar kontrates te lidhur midis paleve.</w:t>
      </w:r>
    </w:p>
    <w:p w:rsidR="007F22C0" w:rsidRPr="003842C3" w:rsidRDefault="007F22C0" w:rsidP="007F22C0">
      <w:pPr>
        <w:spacing w:after="0" w:line="240" w:lineRule="auto"/>
        <w:jc w:val="both"/>
        <w:rPr>
          <w:rFonts w:ascii="Times New Roman" w:eastAsia="Times New Roman" w:hAnsi="Times New Roman"/>
          <w:i/>
          <w:sz w:val="24"/>
          <w:szCs w:val="24"/>
          <w:lang w:val="it-IT"/>
        </w:rPr>
      </w:pPr>
    </w:p>
    <w:p w:rsidR="007F22C0" w:rsidRDefault="007F22C0" w:rsidP="007F22C0">
      <w:pPr>
        <w:spacing w:after="0" w:line="240" w:lineRule="auto"/>
        <w:jc w:val="both"/>
        <w:rPr>
          <w:rFonts w:ascii="Times New Roman" w:eastAsia="Times New Roman" w:hAnsi="Times New Roman"/>
          <w:sz w:val="24"/>
          <w:szCs w:val="24"/>
          <w:lang w:val="it-IT"/>
        </w:rPr>
      </w:pPr>
      <w:r w:rsidRPr="003842C3">
        <w:rPr>
          <w:rFonts w:ascii="Times New Roman" w:eastAsia="Times New Roman" w:hAnsi="Times New Roman"/>
          <w:sz w:val="24"/>
          <w:szCs w:val="24"/>
          <w:lang w:val="it-IT"/>
        </w:rPr>
        <w:t xml:space="preserve">Në ofertën e tij, ofertuesit duhet të paraqesë </w:t>
      </w:r>
      <w:r>
        <w:rPr>
          <w:rFonts w:ascii="Times New Roman" w:eastAsia="Times New Roman" w:hAnsi="Times New Roman"/>
          <w:sz w:val="24"/>
          <w:szCs w:val="24"/>
          <w:lang w:val="it-IT"/>
        </w:rPr>
        <w:t>të dhënat e plota të personit të</w:t>
      </w:r>
      <w:r w:rsidRPr="003842C3">
        <w:rPr>
          <w:rFonts w:ascii="Times New Roman" w:eastAsia="Times New Roman" w:hAnsi="Times New Roman"/>
          <w:sz w:val="24"/>
          <w:szCs w:val="24"/>
          <w:lang w:val="it-IT"/>
        </w:rPr>
        <w:t xml:space="preserve"> kontaktit.</w:t>
      </w:r>
    </w:p>
    <w:p w:rsidR="007F22C0" w:rsidRDefault="007F22C0" w:rsidP="007F22C0">
      <w:pPr>
        <w:spacing w:after="0" w:line="240" w:lineRule="auto"/>
        <w:jc w:val="both"/>
        <w:rPr>
          <w:rFonts w:ascii="Times New Roman" w:eastAsia="Times New Roman" w:hAnsi="Times New Roman"/>
          <w:sz w:val="24"/>
          <w:szCs w:val="24"/>
          <w:lang w:val="it-IT"/>
        </w:rPr>
      </w:pPr>
    </w:p>
    <w:p w:rsidR="007F22C0" w:rsidRDefault="007F22C0" w:rsidP="007F22C0">
      <w:pPr>
        <w:spacing w:after="0" w:line="240" w:lineRule="auto"/>
        <w:jc w:val="both"/>
        <w:rPr>
          <w:rFonts w:ascii="Times New Roman" w:eastAsia="Times New Roman" w:hAnsi="Times New Roman"/>
          <w:sz w:val="24"/>
          <w:szCs w:val="24"/>
          <w:lang w:val="it-IT"/>
        </w:rPr>
      </w:pPr>
    </w:p>
    <w:p w:rsidR="007F22C0" w:rsidRPr="003842C3" w:rsidRDefault="007F22C0" w:rsidP="007F22C0">
      <w:pPr>
        <w:spacing w:after="0" w:line="240" w:lineRule="auto"/>
        <w:jc w:val="both"/>
        <w:rPr>
          <w:rFonts w:ascii="Times New Roman" w:eastAsia="Times New Roman" w:hAnsi="Times New Roman"/>
          <w:sz w:val="24"/>
          <w:szCs w:val="24"/>
          <w:lang w:val="it-IT"/>
        </w:rPr>
      </w:pPr>
    </w:p>
    <w:p w:rsidR="007F22C0" w:rsidRPr="007F22C0" w:rsidRDefault="007F22C0" w:rsidP="007F22C0">
      <w:pPr>
        <w:spacing w:after="0" w:line="240" w:lineRule="auto"/>
        <w:rPr>
          <w:rFonts w:ascii="Times New Roman" w:eastAsia="Times New Roman" w:hAnsi="Times New Roman"/>
          <w:lang w:val="it-IT"/>
        </w:rPr>
      </w:pPr>
      <w:r>
        <w:rPr>
          <w:rFonts w:ascii="Times New Roman" w:eastAsia="Times New Roman" w:hAnsi="Times New Roman"/>
          <w:b/>
          <w:sz w:val="24"/>
          <w:szCs w:val="20"/>
          <w:lang w:val="it-IT"/>
        </w:rPr>
        <w:t xml:space="preserve">   </w:t>
      </w:r>
      <w:r w:rsidRPr="007F22C0">
        <w:rPr>
          <w:rFonts w:ascii="Times New Roman" w:eastAsia="Times New Roman" w:hAnsi="Times New Roman"/>
          <w:b/>
          <w:lang w:val="it-IT"/>
        </w:rPr>
        <w:t>TITULLARI I AUTORITETIT KONTRAKTOR /OSE PERSONI I AUTORIZUAR PREJ TIJ</w:t>
      </w:r>
    </w:p>
    <w:p w:rsidR="007F22C0" w:rsidRPr="007F22C0" w:rsidRDefault="007F22C0" w:rsidP="007F22C0">
      <w:pPr>
        <w:spacing w:after="0" w:line="240" w:lineRule="auto"/>
        <w:rPr>
          <w:rFonts w:ascii="Times New Roman" w:eastAsia="Times New Roman" w:hAnsi="Times New Roman"/>
          <w:lang w:val="it-IT"/>
        </w:rPr>
      </w:pPr>
      <w:r>
        <w:rPr>
          <w:rFonts w:ascii="Times New Roman" w:eastAsia="Times New Roman" w:hAnsi="Times New Roman"/>
          <w:lang w:val="it-IT"/>
        </w:rPr>
        <w:t xml:space="preserve">                                                                    GEZIM   TOPÇIU</w:t>
      </w:r>
    </w:p>
    <w:p w:rsidR="007F22C0" w:rsidRPr="007F22C0" w:rsidRDefault="007F22C0" w:rsidP="007F22C0">
      <w:pPr>
        <w:spacing w:after="0" w:line="240" w:lineRule="auto"/>
        <w:jc w:val="center"/>
        <w:rPr>
          <w:rFonts w:ascii="Times New Roman" w:eastAsia="Times New Roman" w:hAnsi="Times New Roman"/>
          <w:lang w:val="it-IT"/>
        </w:rPr>
      </w:pPr>
      <w:r w:rsidRPr="007F22C0">
        <w:rPr>
          <w:rFonts w:ascii="Times New Roman" w:eastAsia="Times New Roman" w:hAnsi="Times New Roman"/>
          <w:lang w:val="it-IT"/>
        </w:rPr>
        <w:t>(emri, mbiemri, firma, vula)</w:t>
      </w:r>
    </w:p>
    <w:p w:rsidR="007F22C0" w:rsidRDefault="007F22C0" w:rsidP="007F22C0">
      <w:pPr>
        <w:pBdr>
          <w:bottom w:val="single" w:sz="12" w:space="4" w:color="auto"/>
        </w:pBdr>
        <w:spacing w:after="0" w:line="240" w:lineRule="auto"/>
        <w:jc w:val="both"/>
        <w:rPr>
          <w:rFonts w:ascii="Times New Roman" w:eastAsia="Times New Roman" w:hAnsi="Times New Roman"/>
          <w:sz w:val="24"/>
          <w:szCs w:val="24"/>
          <w:lang w:val="it-IT"/>
        </w:rPr>
      </w:pPr>
    </w:p>
    <w:p w:rsidR="007F22C0" w:rsidRDefault="007F22C0" w:rsidP="007F22C0">
      <w:pPr>
        <w:pBdr>
          <w:bottom w:val="single" w:sz="12" w:space="4" w:color="auto"/>
        </w:pBdr>
        <w:spacing w:after="0" w:line="240" w:lineRule="auto"/>
        <w:jc w:val="both"/>
        <w:rPr>
          <w:rFonts w:ascii="Times New Roman" w:eastAsia="Times New Roman" w:hAnsi="Times New Roman"/>
          <w:sz w:val="24"/>
          <w:szCs w:val="24"/>
          <w:lang w:val="it-IT"/>
        </w:rPr>
      </w:pPr>
    </w:p>
    <w:p w:rsidR="007F22C0" w:rsidRDefault="007F22C0" w:rsidP="007F22C0">
      <w:pPr>
        <w:spacing w:after="0" w:line="240" w:lineRule="auto"/>
        <w:rPr>
          <w:rFonts w:ascii="Times New Roman" w:eastAsia="Times New Roman" w:hAnsi="Times New Roman"/>
          <w:b/>
          <w:sz w:val="24"/>
          <w:szCs w:val="20"/>
          <w:lang w:val="fr-FR"/>
        </w:rPr>
      </w:pPr>
    </w:p>
    <w:sectPr w:rsidR="007F22C0" w:rsidSect="003B1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F45FE"/>
    <w:rsid w:val="0009273B"/>
    <w:rsid w:val="00227323"/>
    <w:rsid w:val="002D1E19"/>
    <w:rsid w:val="003B1675"/>
    <w:rsid w:val="005F45FE"/>
    <w:rsid w:val="00673BF2"/>
    <w:rsid w:val="006A6180"/>
    <w:rsid w:val="00740831"/>
    <w:rsid w:val="00772AC4"/>
    <w:rsid w:val="007F22C0"/>
    <w:rsid w:val="009035DC"/>
    <w:rsid w:val="009C60B1"/>
    <w:rsid w:val="00BE5B11"/>
    <w:rsid w:val="00C77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theme="minorBidi"/>
        <w:smallCaps/>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FE"/>
    <w:rPr>
      <w:rFonts w:ascii="Calibri" w:eastAsia="Calibri" w:hAnsi="Calibri" w:cs="Times New Roman"/>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Normal (Web) Char Char Char Char Char,Normal (Web) Char Char Char Char Char Char,Normal (Web) Char,Normal (Web) Char Char Char Char, Char Char Char, Char Char, Char,Char Char Char,Normal (Web)1"/>
    <w:basedOn w:val="Normal"/>
    <w:link w:val="NormalWebChar1"/>
    <w:qFormat/>
    <w:rsid w:val="005F45FE"/>
    <w:pPr>
      <w:spacing w:before="100" w:beforeAutospacing="1" w:after="100" w:afterAutospacing="1" w:line="240" w:lineRule="auto"/>
    </w:pPr>
    <w:rPr>
      <w:rFonts w:ascii="Times New Roman" w:eastAsia="Times New Roman" w:hAnsi="Times New Roman"/>
      <w:sz w:val="24"/>
      <w:szCs w:val="24"/>
    </w:rPr>
  </w:style>
  <w:style w:type="character" w:customStyle="1" w:styleId="NormalWebChar1">
    <w:name w:val="Normal (Web) Char1"/>
    <w:aliases w:val="Char Char,Normal (Web) Char Char Char Char Char Char1,Normal (Web) Char Char Char Char Char Char Char,Normal (Web) Char Char,Normal (Web) Char Char Char Char Char1, Char Char Char Char, Char Char Char1, Char Char1,Char Char Char Char"/>
    <w:link w:val="NormalWeb"/>
    <w:rsid w:val="005F45FE"/>
    <w:rPr>
      <w:rFonts w:ascii="Times New Roman" w:eastAsia="Times New Roman" w:hAnsi="Times New Roman" w:cs="Times New Roman"/>
      <w:smallCaps w:val="0"/>
      <w:sz w:val="24"/>
      <w:szCs w:val="24"/>
    </w:rPr>
  </w:style>
  <w:style w:type="table" w:styleId="TableGrid">
    <w:name w:val="Table Grid"/>
    <w:basedOn w:val="TableNormal"/>
    <w:uiPriority w:val="59"/>
    <w:rsid w:val="00772AC4"/>
    <w:pPr>
      <w:spacing w:after="0" w:line="240" w:lineRule="auto"/>
    </w:pPr>
    <w:rPr>
      <w:rFonts w:asciiTheme="minorHAnsi" w:eastAsiaTheme="minorEastAsia" w:hAnsiTheme="minorHAnsi"/>
      <w:smallCaps w:val="0"/>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180"/>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p.gov.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2016-03-15T09:11:00Z</cp:lastPrinted>
  <dcterms:created xsi:type="dcterms:W3CDTF">2016-03-22T10:09:00Z</dcterms:created>
  <dcterms:modified xsi:type="dcterms:W3CDTF">2016-03-22T10:09:00Z</dcterms:modified>
</cp:coreProperties>
</file>