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DA" w:rsidRDefault="007357DA" w:rsidP="007357D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D0A29">
        <w:rPr>
          <w:noProof/>
          <w:sz w:val="20"/>
          <w:szCs w:val="20"/>
          <w:lang w:val="en-US"/>
        </w:rPr>
        <w:drawing>
          <wp:inline distT="0" distB="0" distL="0" distR="0">
            <wp:extent cx="541666" cy="695425"/>
            <wp:effectExtent l="19050" t="0" r="0" b="0"/>
            <wp:docPr id="168" name="Picture 1" descr="Logo_Kamez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mez_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5" cy="7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lang w:val="it-IT"/>
        </w:rPr>
        <w:t xml:space="preserve">       </w:t>
      </w:r>
    </w:p>
    <w:p w:rsidR="007357DA" w:rsidRPr="00646AB4" w:rsidRDefault="007357DA" w:rsidP="007357D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7357DA" w:rsidRPr="006B45DA" w:rsidRDefault="007357DA" w:rsidP="007357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7357DA" w:rsidRPr="005706AD" w:rsidRDefault="007357DA" w:rsidP="007357D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Nr.___ prot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706A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</w:t>
      </w:r>
      <w:r w:rsidRPr="005706AD">
        <w:rPr>
          <w:i/>
          <w:sz w:val="22"/>
          <w:szCs w:val="22"/>
        </w:rPr>
        <w:t xml:space="preserve">Kamëz, më </w:t>
      </w:r>
      <w:r>
        <w:rPr>
          <w:b/>
          <w:i/>
          <w:sz w:val="22"/>
          <w:szCs w:val="22"/>
        </w:rPr>
        <w:t>___.___.2016</w:t>
      </w:r>
    </w:p>
    <w:p w:rsidR="007357DA" w:rsidRDefault="007357DA" w:rsidP="007357D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41F42" w:rsidRDefault="00A41F42" w:rsidP="00A41F42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A41F42" w:rsidRDefault="00A41F42" w:rsidP="00A41F42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A41F42" w:rsidRDefault="00A41F42" w:rsidP="00A41F42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A41F42" w:rsidRPr="00EA493B" w:rsidRDefault="006D79CE" w:rsidP="00A41F42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  <w:r>
        <w:rPr>
          <w:rFonts w:ascii="Bookman Old Style" w:hAnsi="Bookman Old Style" w:cs="BookmanOldStyle-Bold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-1983740</wp:posOffset>
            </wp:positionV>
            <wp:extent cx="5671038" cy="801858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F42" w:rsidRPr="00EA493B">
        <w:rPr>
          <w:rFonts w:ascii="Bookman Old Style" w:hAnsi="Bookman Old Style" w:cs="BookmanOldStyle-Bold"/>
          <w:b/>
          <w:bCs/>
        </w:rPr>
        <w:t>FORMULAR I NJOFTIMIT TË FITUESIT</w:t>
      </w:r>
    </w:p>
    <w:p w:rsidR="00A41F42" w:rsidRPr="00EA493B" w:rsidRDefault="00A41F42" w:rsidP="00A41F42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A41F42" w:rsidRPr="001165E7" w:rsidRDefault="00A41F42" w:rsidP="00A41F42">
      <w:pPr>
        <w:jc w:val="both"/>
        <w:rPr>
          <w:rFonts w:ascii="Bookman Old Style" w:hAnsi="Bookman Old Style"/>
          <w:lang w:val="it-IT"/>
        </w:rPr>
      </w:pPr>
      <w:r w:rsidRPr="001165E7">
        <w:rPr>
          <w:rFonts w:ascii="Bookman Old Style" w:hAnsi="Bookman Old Style"/>
          <w:b/>
        </w:rPr>
        <w:t>Nga:</w:t>
      </w:r>
      <w:r w:rsidRPr="001165E7">
        <w:rPr>
          <w:rFonts w:ascii="Bookman Old Style" w:hAnsi="Bookman Old Style"/>
        </w:rPr>
        <w:t xml:space="preserve"> Bashkia Kamëz</w:t>
      </w:r>
      <w:r w:rsidRPr="001165E7">
        <w:rPr>
          <w:rFonts w:ascii="Bookman Old Style" w:hAnsi="Bookman Old Style"/>
          <w:lang w:val="de-DE"/>
        </w:rPr>
        <w:t xml:space="preserve">, </w:t>
      </w:r>
      <w:r w:rsidRPr="001165E7">
        <w:rPr>
          <w:rFonts w:ascii="Bookman Old Style" w:hAnsi="Bookman Old Style"/>
          <w:b/>
          <w:lang w:val="it-IT"/>
        </w:rPr>
        <w:t>Adresa</w:t>
      </w:r>
      <w:r w:rsidRPr="001165E7">
        <w:rPr>
          <w:rFonts w:ascii="Bookman Old Style" w:hAnsi="Bookman Old Style"/>
          <w:lang w:val="it-IT"/>
        </w:rPr>
        <w:t>:  Bulevardi “BLU” Nr.492, Kamëz.</w:t>
      </w:r>
    </w:p>
    <w:p w:rsidR="00A41F42" w:rsidRPr="001165E7" w:rsidRDefault="00A41F42" w:rsidP="00A41F4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</w:rPr>
      </w:pPr>
      <w:r w:rsidRPr="001165E7">
        <w:rPr>
          <w:rFonts w:ascii="Bookman Old Style" w:hAnsi="Bookman Old Style"/>
          <w:bCs/>
        </w:rPr>
        <w:t xml:space="preserve">Për: Operatori ekonomik </w:t>
      </w:r>
      <w:r w:rsidRPr="001165E7">
        <w:rPr>
          <w:rFonts w:ascii="Bookman Old Style" w:hAnsi="Bookman Old Style"/>
          <w:b/>
          <w:bCs/>
        </w:rPr>
        <w:t>“Shpresa-Al”</w:t>
      </w:r>
      <w:r w:rsidRPr="001165E7">
        <w:rPr>
          <w:rFonts w:ascii="Bookman Old Style" w:hAnsi="Bookman Old Style"/>
          <w:bCs/>
        </w:rPr>
        <w:t>shpk, me adresë : Rruga “Urani Pano” Tiranë</w:t>
      </w:r>
    </w:p>
    <w:p w:rsidR="00A41F42" w:rsidRPr="001165E7" w:rsidRDefault="00A41F42" w:rsidP="00A41F4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  <w:r w:rsidRPr="001165E7">
        <w:rPr>
          <w:rFonts w:ascii="Bookman Old Style" w:hAnsi="Bookman Old Style"/>
          <w:bCs/>
        </w:rPr>
        <w:t xml:space="preserve">Procedura e prokurimit: : </w:t>
      </w:r>
      <w:r w:rsidRPr="001165E7">
        <w:rPr>
          <w:rFonts w:ascii="Bookman Old Style" w:hAnsi="Bookman Old Style"/>
          <w:b/>
          <w:bCs/>
        </w:rPr>
        <w:t>“ E hapur ”</w:t>
      </w:r>
      <w:r w:rsidRPr="001165E7">
        <w:rPr>
          <w:rFonts w:ascii="Bookman Old Style" w:hAnsi="Bookman Old Style"/>
        </w:rPr>
        <w:t xml:space="preserve"> me mjete elektronike </w:t>
      </w:r>
    </w:p>
    <w:p w:rsidR="00A41F42" w:rsidRPr="001165E7" w:rsidRDefault="00A41F42" w:rsidP="00A41F42">
      <w:pPr>
        <w:pStyle w:val="NormalWeb"/>
        <w:spacing w:before="0" w:beforeAutospacing="0" w:after="80" w:afterAutospacing="0"/>
        <w:jc w:val="both"/>
        <w:rPr>
          <w:rFonts w:ascii="Bookman Old Style" w:hAnsi="Bookman Old Style"/>
        </w:rPr>
      </w:pPr>
      <w:r w:rsidRPr="001165E7">
        <w:rPr>
          <w:rFonts w:ascii="Bookman Old Style" w:hAnsi="Bookman Old Style"/>
        </w:rPr>
        <w:t xml:space="preserve">Përshkrim i shkurtër i kontratës: Objekti : </w:t>
      </w:r>
      <w:r w:rsidRPr="001165E7">
        <w:rPr>
          <w:rFonts w:ascii="Bookman Old Style" w:hAnsi="Bookman Old Style"/>
          <w:b/>
        </w:rPr>
        <w:t>“Blerje Karbuanti</w:t>
      </w:r>
      <w:r w:rsidRPr="001165E7">
        <w:rPr>
          <w:rFonts w:ascii="Bookman Old Style" w:hAnsi="Bookman Old Style"/>
        </w:rPr>
        <w:t xml:space="preserve"> (Furnizimi me k</w:t>
      </w:r>
      <w:r w:rsidR="00AC2A07" w:rsidRPr="001165E7">
        <w:rPr>
          <w:rFonts w:ascii="Bookman Old Style" w:hAnsi="Bookman Old Style"/>
        </w:rPr>
        <w:t xml:space="preserve">arburant të mjeteve të Bashkisë, </w:t>
      </w:r>
      <w:r w:rsidRPr="001165E7">
        <w:rPr>
          <w:rFonts w:ascii="Bookman Old Style" w:hAnsi="Bookman Old Style"/>
        </w:rPr>
        <w:t xml:space="preserve">Ndërmarjes </w:t>
      </w:r>
      <w:r w:rsidR="00AC2A07" w:rsidRPr="001165E7">
        <w:rPr>
          <w:rFonts w:ascii="Bookman Old Style" w:hAnsi="Bookman Old Style"/>
        </w:rPr>
        <w:t>P</w:t>
      </w:r>
      <w:r w:rsidRPr="001165E7">
        <w:rPr>
          <w:rFonts w:ascii="Bookman Old Style" w:hAnsi="Bookman Old Style"/>
        </w:rPr>
        <w:t>astrim Gjelbërim</w:t>
      </w:r>
      <w:r w:rsidR="007357DA" w:rsidRPr="001165E7">
        <w:rPr>
          <w:rFonts w:ascii="Bookman Old Style" w:hAnsi="Bookman Old Style"/>
        </w:rPr>
        <w:t xml:space="preserve"> e Ujesjelles Kamez</w:t>
      </w:r>
      <w:r w:rsidRPr="001165E7">
        <w:rPr>
          <w:rFonts w:ascii="Bookman Old Style" w:hAnsi="Bookman Old Style"/>
        </w:rPr>
        <w:t xml:space="preserve">” me fond total limit </w:t>
      </w:r>
      <w:r w:rsidR="007357DA" w:rsidRPr="001165E7">
        <w:rPr>
          <w:rFonts w:ascii="Bookman Old Style" w:hAnsi="Bookman Old Style"/>
          <w:b/>
          <w:lang w:val="it-IT"/>
        </w:rPr>
        <w:t xml:space="preserve">19.652.291 </w:t>
      </w:r>
      <w:r w:rsidR="007357DA" w:rsidRPr="001165E7">
        <w:rPr>
          <w:rFonts w:ascii="Bookman Old Style" w:hAnsi="Bookman Old Style"/>
          <w:lang w:val="it-IT"/>
        </w:rPr>
        <w:t>(Nëntëmbëdhjetë milion e gjashtëqind e pesëdhjetë e dymijë e dyqind e nëntëdhjetë e një)</w:t>
      </w:r>
      <w:r w:rsidRPr="001165E7">
        <w:rPr>
          <w:rFonts w:ascii="Bookman Old Style" w:hAnsi="Bookman Old Style"/>
        </w:rPr>
        <w:t xml:space="preserve">lekë pa t.v.sh </w:t>
      </w:r>
    </w:p>
    <w:p w:rsidR="00BA2178" w:rsidRPr="001165E7" w:rsidRDefault="00BA2178" w:rsidP="00BA2178">
      <w:pPr>
        <w:rPr>
          <w:rFonts w:ascii="Bookman Old Style" w:hAnsi="Bookman Old Style"/>
          <w:b/>
          <w:lang w:val="it-IT"/>
        </w:rPr>
      </w:pPr>
      <w:r w:rsidRPr="001165E7">
        <w:rPr>
          <w:rFonts w:ascii="Bookman Old Style" w:hAnsi="Bookman Old Style"/>
        </w:rPr>
        <w:t xml:space="preserve">Kohëzgjatja e kontratës: </w:t>
      </w:r>
      <w:r w:rsidRPr="001165E7">
        <w:rPr>
          <w:rFonts w:ascii="Bookman Old Style" w:hAnsi="Bookman Old Style"/>
          <w:b/>
          <w:lang w:val="it-IT"/>
        </w:rPr>
        <w:t>Deri në fund të vitit 201</w:t>
      </w:r>
      <w:r w:rsidR="00AC2A07" w:rsidRPr="001165E7">
        <w:rPr>
          <w:rFonts w:ascii="Bookman Old Style" w:hAnsi="Bookman Old Style"/>
          <w:b/>
          <w:lang w:val="it-IT"/>
        </w:rPr>
        <w:t>6</w:t>
      </w:r>
      <w:r w:rsidRPr="001165E7">
        <w:rPr>
          <w:rFonts w:ascii="Bookman Old Style" w:hAnsi="Bookman Old Style"/>
          <w:lang w:val="it-IT"/>
        </w:rPr>
        <w:t xml:space="preserve">, </w:t>
      </w:r>
      <w:r w:rsidRPr="001165E7">
        <w:rPr>
          <w:rFonts w:ascii="Bookman Old Style" w:hAnsi="Bookman Old Style"/>
        </w:rPr>
        <w:t>nga data e lidhjes së kontratës</w:t>
      </w:r>
    </w:p>
    <w:p w:rsidR="00BA2178" w:rsidRPr="001165E7" w:rsidRDefault="00BA2178" w:rsidP="00BA2178">
      <w:pPr>
        <w:tabs>
          <w:tab w:val="num" w:pos="900"/>
        </w:tabs>
        <w:spacing w:after="80"/>
        <w:jc w:val="both"/>
        <w:rPr>
          <w:rFonts w:ascii="Bookman Old Style" w:eastAsiaTheme="minorHAnsi" w:hAnsi="Bookman Old Style" w:cs="TimesNewRomanPSMT"/>
          <w:lang w:val="en-US"/>
        </w:rPr>
      </w:pPr>
      <w:r w:rsidRPr="001165E7">
        <w:rPr>
          <w:rFonts w:ascii="Bookman Old Style" w:eastAsiaTheme="minorHAnsi" w:hAnsi="Bookman Old Style" w:cs="TimesNewRomanPSMT"/>
          <w:lang w:val="en-US"/>
        </w:rPr>
        <w:t xml:space="preserve">Burimi i financimit: Buxheti i shtetit : </w:t>
      </w:r>
      <w:r w:rsidRPr="001165E7">
        <w:rPr>
          <w:rFonts w:ascii="Bookman Old Style" w:eastAsiaTheme="minorHAnsi" w:hAnsi="Bookman Old Style" w:cs="TimesNewRomanPS-BoldMT"/>
          <w:b/>
          <w:bCs/>
          <w:lang w:val="en-US"/>
        </w:rPr>
        <w:t xml:space="preserve">Te ardhurat e Bashkise X Grant </w:t>
      </w:r>
      <w:r w:rsidRPr="001165E7">
        <w:rPr>
          <w:rFonts w:ascii="Bookman Old Style" w:eastAsiaTheme="minorHAnsi" w:hAnsi="Bookman Old Style" w:cs="TimesNewRomanPSMT"/>
          <w:lang w:val="en-US"/>
        </w:rPr>
        <w:t xml:space="preserve">X Investim_ Shpenzim operativ </w:t>
      </w:r>
      <w:r w:rsidRPr="001165E7">
        <w:rPr>
          <w:rFonts w:ascii="Bookman Old Style" w:eastAsiaTheme="minorHAnsi" w:hAnsi="Bookman Old Style" w:cs="TimesNewRomanPS-BoldMT"/>
          <w:b/>
          <w:bCs/>
          <w:lang w:val="en-US"/>
        </w:rPr>
        <w:t>X</w:t>
      </w:r>
    </w:p>
    <w:p w:rsidR="00A41F42" w:rsidRPr="001165E7" w:rsidRDefault="00A41F42" w:rsidP="00A41F42">
      <w:pPr>
        <w:pStyle w:val="Default"/>
        <w:jc w:val="both"/>
      </w:pPr>
      <w:r w:rsidRPr="001165E7">
        <w:t xml:space="preserve">Data e zhvillimit te procedures se prokurimit: </w:t>
      </w:r>
      <w:r w:rsidR="00BA2178" w:rsidRPr="001165E7">
        <w:rPr>
          <w:b/>
        </w:rPr>
        <w:t>07.03.2016</w:t>
      </w:r>
      <w:r w:rsidRPr="001165E7">
        <w:t xml:space="preserve">, ora </w:t>
      </w:r>
      <w:r w:rsidRPr="001165E7">
        <w:rPr>
          <w:b/>
        </w:rPr>
        <w:t>10.</w:t>
      </w:r>
      <w:r w:rsidRPr="001165E7">
        <w:rPr>
          <w:b/>
          <w:vertAlign w:val="superscript"/>
        </w:rPr>
        <w:t>00</w:t>
      </w:r>
      <w:r w:rsidRPr="001165E7">
        <w:rPr>
          <w:vertAlign w:val="superscript"/>
        </w:rPr>
        <w:t>.</w:t>
      </w:r>
      <w:r w:rsidRPr="001165E7">
        <w:t xml:space="preserve"> </w:t>
      </w:r>
    </w:p>
    <w:p w:rsidR="00A41F42" w:rsidRPr="001165E7" w:rsidRDefault="00A41F42" w:rsidP="00A41F42">
      <w:pPr>
        <w:spacing w:after="80"/>
        <w:jc w:val="both"/>
        <w:rPr>
          <w:rFonts w:ascii="Bookman Old Style" w:hAnsi="Bookman Old Style"/>
          <w:i/>
        </w:rPr>
      </w:pPr>
      <w:r w:rsidRPr="001165E7">
        <w:rPr>
          <w:rFonts w:ascii="Bookman Old Style" w:hAnsi="Bookman Old Style"/>
        </w:rPr>
        <w:t xml:space="preserve">Publikime të mëparshme </w:t>
      </w:r>
      <w:r w:rsidRPr="001165E7">
        <w:rPr>
          <w:rFonts w:ascii="Bookman Old Style" w:hAnsi="Bookman Old Style"/>
          <w:i/>
        </w:rPr>
        <w:t>(nëse zbatohet):</w:t>
      </w:r>
      <w:r w:rsidRPr="001165E7">
        <w:rPr>
          <w:rFonts w:ascii="Bookman Old Style" w:hAnsi="Bookman Old Style"/>
        </w:rPr>
        <w:t xml:space="preserve"> Buletini i Njoftimeve Publike</w:t>
      </w:r>
      <w:r w:rsidR="00B4510E">
        <w:rPr>
          <w:rFonts w:ascii="Bookman Old Style" w:hAnsi="Bookman Old Style"/>
          <w:i/>
        </w:rPr>
        <w:t xml:space="preserve"> </w:t>
      </w:r>
      <w:r w:rsidR="00B4510E" w:rsidRPr="00B4510E">
        <w:rPr>
          <w:rFonts w:ascii="Bookman Old Style" w:hAnsi="Bookman Old Style"/>
          <w:b/>
          <w:i/>
        </w:rPr>
        <w:t>nr.6</w:t>
      </w:r>
      <w:r w:rsidR="00B4510E">
        <w:rPr>
          <w:rFonts w:ascii="Bookman Old Style" w:hAnsi="Bookman Old Style"/>
          <w:i/>
        </w:rPr>
        <w:t xml:space="preserve">, </w:t>
      </w:r>
      <w:r w:rsidR="00B4510E" w:rsidRPr="00B4510E">
        <w:rPr>
          <w:rFonts w:ascii="Bookman Old Style" w:hAnsi="Bookman Old Style"/>
          <w:b/>
          <w:i/>
        </w:rPr>
        <w:t>date 15.02.2016</w:t>
      </w:r>
      <w:r w:rsidR="00B4510E">
        <w:rPr>
          <w:rFonts w:ascii="Bookman Old Style" w:hAnsi="Bookman Old Style"/>
          <w:i/>
        </w:rPr>
        <w:t>.</w:t>
      </w:r>
    </w:p>
    <w:p w:rsidR="00A41F42" w:rsidRPr="001165E7" w:rsidRDefault="00A41F42" w:rsidP="00A41F42">
      <w:pPr>
        <w:spacing w:after="80"/>
        <w:jc w:val="both"/>
        <w:rPr>
          <w:rFonts w:ascii="Bookman Old Style" w:hAnsi="Bookman Old Style"/>
        </w:rPr>
      </w:pPr>
      <w:r w:rsidRPr="001165E7">
        <w:rPr>
          <w:rFonts w:ascii="Bookman Old Style" w:hAnsi="Bookman Old Style"/>
        </w:rPr>
        <w:t>Njoftojme se, kane qene pjesemarres ne procedure keta ofertues me vlerat perkatese te ofruara:</w:t>
      </w:r>
    </w:p>
    <w:p w:rsidR="00BA2178" w:rsidRPr="001165E7" w:rsidRDefault="00BA2178" w:rsidP="00BA217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  <w:lang w:val="en-US"/>
        </w:rPr>
      </w:pPr>
      <w:r w:rsidRPr="001165E7">
        <w:rPr>
          <w:rFonts w:ascii="Bookman Old Style" w:hAnsi="Bookman Old Style"/>
          <w:b/>
          <w:lang w:val="it-IT"/>
        </w:rPr>
        <w:t>1.</w:t>
      </w:r>
      <w:r w:rsidRPr="001165E7">
        <w:rPr>
          <w:rFonts w:ascii="Bookman Old Style" w:hAnsi="Bookman Old Style"/>
          <w:lang w:val="it-IT"/>
        </w:rPr>
        <w:t xml:space="preserve">Operatori ekonomik </w:t>
      </w:r>
      <w:r w:rsidRPr="001165E7">
        <w:rPr>
          <w:rFonts w:ascii="Bookman Old Style" w:hAnsi="Bookman Old Style"/>
          <w:b/>
          <w:lang w:val="it-IT"/>
        </w:rPr>
        <w:t>“Shpresa-Al“</w:t>
      </w:r>
      <w:r w:rsidRPr="001165E7">
        <w:rPr>
          <w:rFonts w:ascii="Bookman Old Style" w:hAnsi="Bookman Old Style"/>
          <w:lang w:val="it-IT"/>
        </w:rPr>
        <w:t xml:space="preserve"> shpk</w:t>
      </w:r>
      <w:r w:rsidRPr="001165E7">
        <w:rPr>
          <w:rFonts w:ascii="Bookman Old Style" w:hAnsi="Bookman Old Style"/>
        </w:rPr>
        <w:t xml:space="preserve"> me Nipt K31321021N,</w:t>
      </w:r>
      <w:r w:rsidRPr="001165E7">
        <w:rPr>
          <w:rFonts w:ascii="Bookman Old Style" w:hAnsi="Bookman Old Style"/>
          <w:lang w:val="it-IT"/>
        </w:rPr>
        <w:t xml:space="preserve"> është paraqitur me ofertën me marzh fitimi </w:t>
      </w:r>
      <w:r w:rsidRPr="001165E7">
        <w:rPr>
          <w:rFonts w:ascii="Bookman Old Style" w:eastAsiaTheme="minorHAnsi" w:hAnsi="Bookman Old Style" w:cs="TimesNewRomanPSMT"/>
          <w:lang w:val="en-US"/>
        </w:rPr>
        <w:t>te shprehur ne perqindje:</w:t>
      </w:r>
    </w:p>
    <w:p w:rsidR="00BA2178" w:rsidRPr="001165E7" w:rsidRDefault="00BA2178" w:rsidP="00BA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</w:rPr>
      </w:pPr>
      <w:r w:rsidRPr="001165E7">
        <w:rPr>
          <w:rFonts w:ascii="Bookman Old Style" w:hAnsi="Bookman Old Style" w:cs="Arial"/>
          <w:b/>
        </w:rPr>
        <w:t xml:space="preserve">Gazoil    - </w:t>
      </w:r>
      <w:r w:rsidR="009D2A1D" w:rsidRPr="001165E7">
        <w:rPr>
          <w:rFonts w:ascii="Bookman Old Style" w:eastAsiaTheme="minorHAnsi" w:hAnsi="Bookman Old Style" w:cs="TimesNewRomanPSMT"/>
        </w:rPr>
        <w:t>26.4</w:t>
      </w:r>
      <w:r w:rsidRPr="001165E7">
        <w:rPr>
          <w:rFonts w:ascii="Bookman Old Style" w:eastAsiaTheme="minorHAnsi" w:hAnsi="Bookman Old Style" w:cs="TimesNewRomanPSMT"/>
        </w:rPr>
        <w:t>%.(</w:t>
      </w:r>
      <w:r w:rsidR="00AC2A07" w:rsidRPr="001165E7">
        <w:rPr>
          <w:rFonts w:ascii="Bookman Old Style" w:eastAsiaTheme="minorHAnsi" w:hAnsi="Bookman Old Style" w:cs="TimesNewRomanPSMT"/>
        </w:rPr>
        <w:t xml:space="preserve">njëzet e </w:t>
      </w:r>
      <w:r w:rsidR="009D2A1D" w:rsidRPr="001165E7">
        <w:rPr>
          <w:rFonts w:ascii="Bookman Old Style" w:eastAsiaTheme="minorHAnsi" w:hAnsi="Bookman Old Style" w:cs="TimesNewRomanPSMT"/>
        </w:rPr>
        <w:t>gjash</w:t>
      </w:r>
      <w:r w:rsidR="00AC2A07" w:rsidRPr="001165E7">
        <w:rPr>
          <w:rFonts w:ascii="Bookman Old Style" w:eastAsiaTheme="minorHAnsi" w:hAnsi="Bookman Old Style" w:cs="TimesNewRomanPSMT"/>
        </w:rPr>
        <w:t>t</w:t>
      </w:r>
      <w:r w:rsidRPr="001165E7">
        <w:rPr>
          <w:rFonts w:ascii="Bookman Old Style" w:eastAsiaTheme="minorHAnsi" w:hAnsi="Bookman Old Style" w:cs="TimesNewRomanPSMT"/>
        </w:rPr>
        <w:t>ë</w:t>
      </w:r>
      <w:r w:rsidR="009D2A1D" w:rsidRPr="001165E7">
        <w:rPr>
          <w:rFonts w:ascii="Bookman Old Style" w:eastAsiaTheme="minorHAnsi" w:hAnsi="Bookman Old Style" w:cs="TimesNewRomanPSMT"/>
        </w:rPr>
        <w:t xml:space="preserve"> pike katër</w:t>
      </w:r>
      <w:r w:rsidRPr="001165E7">
        <w:rPr>
          <w:rFonts w:ascii="Bookman Old Style" w:eastAsiaTheme="minorHAnsi" w:hAnsi="Bookman Old Style" w:cs="TimesNewRomanPSMT"/>
        </w:rPr>
        <w:t xml:space="preserve"> përqind).</w:t>
      </w:r>
    </w:p>
    <w:p w:rsidR="00BA2178" w:rsidRPr="001165E7" w:rsidRDefault="00BA2178" w:rsidP="00BA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</w:rPr>
      </w:pPr>
      <w:r w:rsidRPr="001165E7">
        <w:rPr>
          <w:rFonts w:ascii="Bookman Old Style" w:hAnsi="Bookman Old Style" w:cs="Arial"/>
          <w:b/>
        </w:rPr>
        <w:t xml:space="preserve">Benzine </w:t>
      </w:r>
      <w:r w:rsidR="009D2A1D" w:rsidRPr="001165E7">
        <w:rPr>
          <w:rFonts w:ascii="Bookman Old Style" w:hAnsi="Bookman Old Style" w:cs="Arial"/>
          <w:b/>
        </w:rPr>
        <w:t>–</w:t>
      </w:r>
      <w:r w:rsidRPr="001165E7">
        <w:rPr>
          <w:rFonts w:ascii="Bookman Old Style" w:hAnsi="Bookman Old Style" w:cs="Arial"/>
          <w:b/>
        </w:rPr>
        <w:t xml:space="preserve"> </w:t>
      </w:r>
      <w:r w:rsidR="009D2A1D" w:rsidRPr="001165E7">
        <w:rPr>
          <w:rFonts w:ascii="Bookman Old Style" w:hAnsi="Bookman Old Style" w:cs="Arial"/>
        </w:rPr>
        <w:t>26.47</w:t>
      </w:r>
      <w:r w:rsidRPr="001165E7">
        <w:rPr>
          <w:rFonts w:ascii="Bookman Old Style" w:hAnsi="Bookman Old Style" w:cs="Arial"/>
        </w:rPr>
        <w:t>%.</w:t>
      </w:r>
      <w:r w:rsidRPr="001165E7">
        <w:rPr>
          <w:rFonts w:ascii="Bookman Old Style" w:eastAsiaTheme="minorHAnsi" w:hAnsi="Bookman Old Style" w:cs="TimesNewRomanPSMT"/>
        </w:rPr>
        <w:t xml:space="preserve"> (</w:t>
      </w:r>
      <w:r w:rsidR="009D2A1D" w:rsidRPr="001165E7">
        <w:rPr>
          <w:rFonts w:ascii="Bookman Old Style" w:eastAsiaTheme="minorHAnsi" w:hAnsi="Bookman Old Style" w:cs="TimesNewRomanPSMT"/>
        </w:rPr>
        <w:t>njëzet e gjashtë pike dyzet</w:t>
      </w:r>
      <w:r w:rsidR="00AC2A07" w:rsidRPr="001165E7">
        <w:rPr>
          <w:rFonts w:ascii="Bookman Old Style" w:eastAsiaTheme="minorHAnsi" w:hAnsi="Bookman Old Style" w:cs="TimesNewRomanPSMT"/>
        </w:rPr>
        <w:t xml:space="preserve"> e shtatë përqind</w:t>
      </w:r>
      <w:r w:rsidRPr="001165E7">
        <w:rPr>
          <w:rFonts w:ascii="Bookman Old Style" w:eastAsiaTheme="minorHAnsi" w:hAnsi="Bookman Old Style" w:cs="TimesNewRomanPSMT"/>
        </w:rPr>
        <w:t>).</w:t>
      </w:r>
    </w:p>
    <w:p w:rsidR="00BA2178" w:rsidRPr="001165E7" w:rsidRDefault="00BA2178" w:rsidP="00BA217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  <w:lang w:val="en-US"/>
        </w:rPr>
      </w:pPr>
      <w:r w:rsidRPr="001165E7">
        <w:rPr>
          <w:rFonts w:ascii="Bookman Old Style" w:hAnsi="Bookman Old Style" w:cs="Arial"/>
          <w:b/>
        </w:rPr>
        <w:t>2.</w:t>
      </w:r>
      <w:r w:rsidRPr="001165E7">
        <w:rPr>
          <w:rFonts w:ascii="Bookman Old Style" w:hAnsi="Bookman Old Style"/>
          <w:lang w:val="it-IT"/>
        </w:rPr>
        <w:t xml:space="preserve"> Operatori ekonomik </w:t>
      </w:r>
      <w:r w:rsidRPr="001165E7">
        <w:rPr>
          <w:rFonts w:ascii="Bookman Old Style" w:hAnsi="Bookman Old Style"/>
          <w:b/>
          <w:bCs/>
          <w:i/>
        </w:rPr>
        <w:t>“Kastrati”</w:t>
      </w:r>
      <w:r w:rsidRPr="001165E7">
        <w:rPr>
          <w:rFonts w:ascii="Bookman Old Style" w:hAnsi="Bookman Old Style"/>
          <w:bCs/>
          <w:i/>
        </w:rPr>
        <w:t>shpk me NIPT K21722502V</w:t>
      </w:r>
      <w:r w:rsidRPr="001165E7">
        <w:rPr>
          <w:rFonts w:ascii="Bookman Old Style" w:hAnsi="Bookman Old Style"/>
          <w:lang w:val="it-IT"/>
        </w:rPr>
        <w:t xml:space="preserve"> është paraqitur me ofertën me marzh fitimi </w:t>
      </w:r>
      <w:r w:rsidRPr="001165E7">
        <w:rPr>
          <w:rFonts w:ascii="Bookman Old Style" w:eastAsiaTheme="minorHAnsi" w:hAnsi="Bookman Old Style" w:cs="TimesNewRomanPSMT"/>
          <w:lang w:val="en-US"/>
        </w:rPr>
        <w:t>ne perqindje:</w:t>
      </w:r>
    </w:p>
    <w:p w:rsidR="00BA2178" w:rsidRPr="001165E7" w:rsidRDefault="00BA2178" w:rsidP="00BA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</w:rPr>
      </w:pPr>
      <w:r w:rsidRPr="001165E7">
        <w:rPr>
          <w:rFonts w:ascii="Bookman Old Style" w:hAnsi="Bookman Old Style" w:cs="Arial"/>
          <w:b/>
        </w:rPr>
        <w:t xml:space="preserve">Gazoil    - </w:t>
      </w:r>
      <w:r w:rsidR="00C606DD" w:rsidRPr="001165E7">
        <w:rPr>
          <w:rFonts w:ascii="Bookman Old Style" w:hAnsi="Bookman Old Style" w:cs="Arial"/>
        </w:rPr>
        <w:t>8.90</w:t>
      </w:r>
      <w:r w:rsidRPr="001165E7">
        <w:rPr>
          <w:rFonts w:ascii="Bookman Old Style" w:hAnsi="Bookman Old Style" w:cs="Arial"/>
        </w:rPr>
        <w:t>% (</w:t>
      </w:r>
      <w:r w:rsidR="00C606DD" w:rsidRPr="001165E7">
        <w:rPr>
          <w:rFonts w:ascii="Bookman Old Style" w:eastAsiaTheme="minorHAnsi" w:hAnsi="Bookman Old Style" w:cs="TimesNewRomanPSMT"/>
        </w:rPr>
        <w:t>te</w:t>
      </w:r>
      <w:r w:rsidR="00AC2A07" w:rsidRPr="001165E7">
        <w:rPr>
          <w:rFonts w:ascii="Bookman Old Style" w:eastAsiaTheme="minorHAnsi" w:hAnsi="Bookman Old Style" w:cs="TimesNewRomanPSMT"/>
        </w:rPr>
        <w:t>t</w:t>
      </w:r>
      <w:r w:rsidRPr="001165E7">
        <w:rPr>
          <w:rFonts w:ascii="Bookman Old Style" w:eastAsiaTheme="minorHAnsi" w:hAnsi="Bookman Old Style" w:cs="TimesNewRomanPSMT"/>
        </w:rPr>
        <w:t xml:space="preserve">ë pikë </w:t>
      </w:r>
      <w:r w:rsidR="00C606DD" w:rsidRPr="001165E7">
        <w:rPr>
          <w:rFonts w:ascii="Bookman Old Style" w:eastAsiaTheme="minorHAnsi" w:hAnsi="Bookman Old Style" w:cs="TimesNewRomanPSMT"/>
        </w:rPr>
        <w:t>nënt</w:t>
      </w:r>
      <w:r w:rsidRPr="001165E7">
        <w:rPr>
          <w:rFonts w:ascii="Bookman Old Style" w:eastAsiaTheme="minorHAnsi" w:hAnsi="Bookman Old Style" w:cs="TimesNewRomanPSMT"/>
        </w:rPr>
        <w:t>ë</w:t>
      </w:r>
      <w:r w:rsidR="00C606DD" w:rsidRPr="001165E7">
        <w:rPr>
          <w:rFonts w:ascii="Bookman Old Style" w:eastAsiaTheme="minorHAnsi" w:hAnsi="Bookman Old Style" w:cs="TimesNewRomanPSMT"/>
        </w:rPr>
        <w:t>dhjetë</w:t>
      </w:r>
      <w:r w:rsidRPr="001165E7">
        <w:rPr>
          <w:rFonts w:ascii="Bookman Old Style" w:eastAsiaTheme="minorHAnsi" w:hAnsi="Bookman Old Style" w:cs="TimesNewRomanPSMT"/>
        </w:rPr>
        <w:t xml:space="preserve"> përqind).</w:t>
      </w:r>
    </w:p>
    <w:p w:rsidR="00BA2178" w:rsidRPr="001165E7" w:rsidRDefault="00BA2178" w:rsidP="00BA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</w:rPr>
      </w:pPr>
      <w:r w:rsidRPr="001165E7">
        <w:rPr>
          <w:rFonts w:ascii="Bookman Old Style" w:hAnsi="Bookman Old Style" w:cs="Arial"/>
          <w:b/>
        </w:rPr>
        <w:t xml:space="preserve">Benzine </w:t>
      </w:r>
      <w:r w:rsidR="00AC2A07" w:rsidRPr="001165E7">
        <w:rPr>
          <w:rFonts w:ascii="Bookman Old Style" w:hAnsi="Bookman Old Style" w:cs="Arial"/>
          <w:b/>
        </w:rPr>
        <w:t>–</w:t>
      </w:r>
      <w:r w:rsidRPr="001165E7">
        <w:rPr>
          <w:rFonts w:ascii="Bookman Old Style" w:hAnsi="Bookman Old Style" w:cs="Arial"/>
          <w:b/>
        </w:rPr>
        <w:t xml:space="preserve"> </w:t>
      </w:r>
      <w:r w:rsidR="00C606DD" w:rsidRPr="001165E7">
        <w:rPr>
          <w:rFonts w:ascii="Bookman Old Style" w:hAnsi="Bookman Old Style" w:cs="Arial"/>
        </w:rPr>
        <w:t>10.80</w:t>
      </w:r>
      <w:r w:rsidRPr="001165E7">
        <w:rPr>
          <w:rFonts w:ascii="Bookman Old Style" w:hAnsi="Bookman Old Style" w:cs="Arial"/>
        </w:rPr>
        <w:t xml:space="preserve"> % </w:t>
      </w:r>
      <w:r w:rsidRPr="001165E7">
        <w:rPr>
          <w:rFonts w:ascii="Bookman Old Style" w:eastAsiaTheme="minorHAnsi" w:hAnsi="Bookman Old Style" w:cs="TimesNewRomanPSMT"/>
        </w:rPr>
        <w:t>(</w:t>
      </w:r>
      <w:r w:rsidR="00AC2A07" w:rsidRPr="001165E7">
        <w:rPr>
          <w:rFonts w:ascii="Bookman Old Style" w:eastAsiaTheme="minorHAnsi" w:hAnsi="Bookman Old Style" w:cs="TimesNewRomanPSMT"/>
        </w:rPr>
        <w:t xml:space="preserve">dhjetë </w:t>
      </w:r>
      <w:r w:rsidRPr="001165E7">
        <w:rPr>
          <w:rFonts w:ascii="Bookman Old Style" w:eastAsiaTheme="minorHAnsi" w:hAnsi="Bookman Old Style" w:cs="TimesNewRomanPSMT"/>
        </w:rPr>
        <w:t xml:space="preserve">pikë </w:t>
      </w:r>
      <w:r w:rsidR="00C606DD" w:rsidRPr="001165E7">
        <w:rPr>
          <w:rFonts w:ascii="Bookman Old Style" w:eastAsiaTheme="minorHAnsi" w:hAnsi="Bookman Old Style" w:cs="TimesNewRomanPSMT"/>
        </w:rPr>
        <w:t xml:space="preserve">tetëdhjetë </w:t>
      </w:r>
      <w:r w:rsidRPr="001165E7">
        <w:rPr>
          <w:rFonts w:ascii="Bookman Old Style" w:eastAsiaTheme="minorHAnsi" w:hAnsi="Bookman Old Style" w:cs="TimesNewRomanPSMT"/>
        </w:rPr>
        <w:t>përqind).</w:t>
      </w:r>
    </w:p>
    <w:p w:rsidR="00AC2A07" w:rsidRPr="001165E7" w:rsidRDefault="00AC2A07" w:rsidP="00AC2A07">
      <w:pPr>
        <w:rPr>
          <w:rFonts w:ascii="Bookman Old Style" w:hAnsi="Bookman Old Style"/>
          <w:b/>
          <w:u w:val="single"/>
        </w:rPr>
      </w:pPr>
      <w:r w:rsidRPr="001165E7">
        <w:rPr>
          <w:rFonts w:ascii="Bookman Old Style" w:hAnsi="Bookman Old Style"/>
          <w:b/>
          <w:u w:val="single"/>
        </w:rPr>
        <w:t>Është skualifikuar</w:t>
      </w:r>
    </w:p>
    <w:p w:rsidR="009D2A1D" w:rsidRPr="001165E7" w:rsidRDefault="00AC2A07" w:rsidP="009D2A1D">
      <w:pPr>
        <w:rPr>
          <w:rFonts w:ascii="Bookman Old Style" w:hAnsi="Bookman Old Style"/>
        </w:rPr>
      </w:pPr>
      <w:r w:rsidRPr="001165E7">
        <w:rPr>
          <w:rFonts w:ascii="Bookman Old Style" w:hAnsi="Bookman Old Style"/>
          <w:lang w:val="it-IT"/>
        </w:rPr>
        <w:t xml:space="preserve">Operatori ekonomik </w:t>
      </w:r>
      <w:r w:rsidRPr="001165E7">
        <w:rPr>
          <w:rFonts w:ascii="Bookman Old Style" w:hAnsi="Bookman Old Style"/>
          <w:b/>
          <w:bCs/>
          <w:i/>
        </w:rPr>
        <w:t>“Kastrati”</w:t>
      </w:r>
      <w:r w:rsidRPr="001165E7">
        <w:rPr>
          <w:rFonts w:ascii="Bookman Old Style" w:hAnsi="Bookman Old Style"/>
          <w:bCs/>
          <w:i/>
        </w:rPr>
        <w:t xml:space="preserve">shpk me NIPT K21722502V pasi </w:t>
      </w:r>
      <w:r w:rsidR="009D2A1D" w:rsidRPr="001165E7">
        <w:rPr>
          <w:rFonts w:ascii="Bookman Old Style" w:hAnsi="Bookman Old Style"/>
        </w:rPr>
        <w:t>nga vleresimi i dokumentacionit te paraqitur rezultoi se :</w:t>
      </w:r>
    </w:p>
    <w:p w:rsidR="009D2A1D" w:rsidRPr="001165E7" w:rsidRDefault="009D2A1D" w:rsidP="009D2A1D">
      <w:pPr>
        <w:rPr>
          <w:rFonts w:ascii="Bookman Old Style" w:hAnsi="Bookman Old Style"/>
        </w:rPr>
      </w:pPr>
    </w:p>
    <w:p w:rsidR="009D2A1D" w:rsidRDefault="00551F66" w:rsidP="00551F6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551F66">
        <w:rPr>
          <w:rFonts w:ascii="Bookman Old Style" w:hAnsi="Bookman Old Style"/>
        </w:rPr>
        <w:t>Nuk keni paraqitur vertetim nga njesite vendore ku ushtroni aktivitet per shlyerjen e taksave vendore siç eshte kerkuar ne DST</w:t>
      </w:r>
      <w:r>
        <w:rPr>
          <w:rFonts w:ascii="Bookman Old Style" w:hAnsi="Bookman Old Style"/>
        </w:rPr>
        <w:t>.</w:t>
      </w:r>
    </w:p>
    <w:p w:rsidR="009D2A1D" w:rsidRPr="00551F66" w:rsidRDefault="00551F66" w:rsidP="009D2A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551F66">
        <w:rPr>
          <w:rFonts w:ascii="Bookman Old Style" w:hAnsi="Bookman Old Style"/>
        </w:rPr>
        <w:lastRenderedPageBreak/>
        <w:t>Nuk keni paraqitur asnje document per 2 mjetet e transportit te karburantit siç eshte kerkuar ne DST</w:t>
      </w:r>
      <w:r>
        <w:rPr>
          <w:rFonts w:ascii="Bookman Old Style" w:hAnsi="Bookman Old Style"/>
        </w:rPr>
        <w:t>.</w:t>
      </w:r>
    </w:p>
    <w:p w:rsidR="009D2A1D" w:rsidRPr="00053E91" w:rsidRDefault="009D2A1D" w:rsidP="009D2A1D">
      <w:pPr>
        <w:rPr>
          <w:rFonts w:ascii="Bookman Old Style" w:hAnsi="Bookman Old Style"/>
        </w:rPr>
      </w:pPr>
    </w:p>
    <w:p w:rsidR="00551F66" w:rsidRPr="001165E7" w:rsidRDefault="00A41F42" w:rsidP="00551F66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  <w:lang w:val="en-US"/>
        </w:rPr>
      </w:pPr>
      <w:r w:rsidRPr="001165E7">
        <w:rPr>
          <w:rFonts w:ascii="Bookman Old Style" w:hAnsi="Bookman Old Style"/>
        </w:rPr>
        <w:t>Duke iu referuar procedurës së lartpërmendur, informojmë operator</w:t>
      </w:r>
      <w:r w:rsidR="007357DA" w:rsidRPr="001165E7">
        <w:rPr>
          <w:rFonts w:ascii="Bookman Old Style" w:hAnsi="Bookman Old Style"/>
        </w:rPr>
        <w:t xml:space="preserve">in </w:t>
      </w:r>
      <w:r w:rsidRPr="001165E7">
        <w:rPr>
          <w:rFonts w:ascii="Bookman Old Style" w:hAnsi="Bookman Old Style"/>
        </w:rPr>
        <w:t xml:space="preserve">ekonomik </w:t>
      </w:r>
      <w:r w:rsidRPr="001165E7">
        <w:rPr>
          <w:rFonts w:ascii="Bookman Old Style" w:hAnsi="Bookman Old Style"/>
          <w:bCs/>
          <w:i/>
        </w:rPr>
        <w:t>“Shpresa-Al” shpk me NIPT K31321021N</w:t>
      </w:r>
      <w:r w:rsidRPr="001165E7">
        <w:rPr>
          <w:rFonts w:ascii="Bookman Old Style" w:hAnsi="Bookman Old Style"/>
          <w:i/>
        </w:rPr>
        <w:t xml:space="preserve">, </w:t>
      </w:r>
      <w:r w:rsidRPr="001165E7">
        <w:rPr>
          <w:rFonts w:ascii="Bookman Old Style" w:hAnsi="Bookman Old Style"/>
        </w:rPr>
        <w:t xml:space="preserve">se oferta e paraqitur, me marzh fitimi </w:t>
      </w:r>
      <w:r w:rsidR="00551F66" w:rsidRPr="001165E7">
        <w:rPr>
          <w:rFonts w:ascii="Bookman Old Style" w:eastAsiaTheme="minorHAnsi" w:hAnsi="Bookman Old Style" w:cs="TimesNewRomanPSMT"/>
          <w:lang w:val="en-US"/>
        </w:rPr>
        <w:t>te shprehur ne perqindje:</w:t>
      </w:r>
    </w:p>
    <w:p w:rsidR="00551F66" w:rsidRPr="001165E7" w:rsidRDefault="00551F66" w:rsidP="00551F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</w:rPr>
      </w:pPr>
      <w:r w:rsidRPr="001165E7">
        <w:rPr>
          <w:rFonts w:ascii="Bookman Old Style" w:hAnsi="Bookman Old Style" w:cs="Arial"/>
          <w:b/>
        </w:rPr>
        <w:t xml:space="preserve">Gazoil    - </w:t>
      </w:r>
      <w:r w:rsidRPr="001165E7">
        <w:rPr>
          <w:rFonts w:ascii="Bookman Old Style" w:eastAsiaTheme="minorHAnsi" w:hAnsi="Bookman Old Style" w:cs="TimesNewRomanPSMT"/>
        </w:rPr>
        <w:t>26.4%.(njëzet e gjashtë pike katër përqind).</w:t>
      </w:r>
    </w:p>
    <w:p w:rsidR="00551F66" w:rsidRPr="001165E7" w:rsidRDefault="00551F66" w:rsidP="00551F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Theme="minorHAnsi" w:hAnsi="Bookman Old Style" w:cs="TimesNewRomanPSMT"/>
        </w:rPr>
      </w:pPr>
      <w:r w:rsidRPr="001165E7">
        <w:rPr>
          <w:rFonts w:ascii="Bookman Old Style" w:hAnsi="Bookman Old Style" w:cs="Arial"/>
          <w:b/>
        </w:rPr>
        <w:t xml:space="preserve">Benzine – </w:t>
      </w:r>
      <w:r w:rsidRPr="001165E7">
        <w:rPr>
          <w:rFonts w:ascii="Bookman Old Style" w:hAnsi="Bookman Old Style" w:cs="Arial"/>
        </w:rPr>
        <w:t>26.47%.</w:t>
      </w:r>
      <w:r w:rsidRPr="001165E7">
        <w:rPr>
          <w:rFonts w:ascii="Bookman Old Style" w:eastAsiaTheme="minorHAnsi" w:hAnsi="Bookman Old Style" w:cs="TimesNewRomanPSMT"/>
        </w:rPr>
        <w:t xml:space="preserve"> (njëzet e gjashtë pike dyzet e shtatë përqind).</w:t>
      </w:r>
    </w:p>
    <w:p w:rsidR="00A41F42" w:rsidRPr="001165E7" w:rsidRDefault="00A41F42" w:rsidP="00A41F42">
      <w:pPr>
        <w:pStyle w:val="Default"/>
        <w:jc w:val="both"/>
      </w:pPr>
      <w:r w:rsidRPr="001165E7">
        <w:t>është identifikuar si oferta e suksesshme.</w:t>
      </w:r>
    </w:p>
    <w:p w:rsidR="00A41F42" w:rsidRPr="001165E7" w:rsidRDefault="00A41F42" w:rsidP="00A41F42">
      <w:pPr>
        <w:pStyle w:val="Default"/>
        <w:jc w:val="both"/>
      </w:pPr>
      <w:r w:rsidRPr="001165E7">
        <w:t xml:space="preserve">Rrjedhimisht, jeni i lutur të paraqisni pranë Autoritetit Kontraktor kopjen e nënshkruar të formularit të kontratës dhe të sigurimit të kontratës, siç parashikohet në dokumentat e tenderit, brenda 30 (tridhjetë) ditëve nga dita e marrjes së këtij njoftimi. </w:t>
      </w:r>
    </w:p>
    <w:p w:rsidR="00A41F42" w:rsidRPr="001165E7" w:rsidRDefault="00A41F42" w:rsidP="00A41F42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</w:rPr>
      </w:pPr>
      <w:r w:rsidRPr="001165E7">
        <w:rPr>
          <w:rFonts w:ascii="Bookman Old Style" w:hAnsi="Bookman Old Style"/>
        </w:rPr>
        <w:t>Në rast se nuk pajtoheni me këtë kërkesë, ose tërhiqeni nga nënshkrimi i kontratës, do të konfiskohet sigurimi i ofertës suaj siç parashikohet në nenin 58 të ligjit për prokurimet publike nr.9643 date 20.11.2006</w:t>
      </w:r>
    </w:p>
    <w:p w:rsidR="00A41F42" w:rsidRPr="001165E7" w:rsidRDefault="00A41F42" w:rsidP="00A41F42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  <w:bCs/>
        </w:rPr>
      </w:pPr>
    </w:p>
    <w:p w:rsidR="00A41F42" w:rsidRPr="001165E7" w:rsidRDefault="00A41F42" w:rsidP="00A41F42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</w:rPr>
      </w:pPr>
      <w:r w:rsidRPr="001165E7">
        <w:rPr>
          <w:rFonts w:ascii="Bookman Old Style" w:hAnsi="Bookman Old Style"/>
        </w:rPr>
        <w:t xml:space="preserve">Njoftimi i Klasifikimit është bërë në datë </w:t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</w:r>
      <w:r w:rsidRPr="001165E7">
        <w:rPr>
          <w:rFonts w:ascii="Bookman Old Style" w:hAnsi="Bookman Old Style"/>
          <w:b/>
        </w:rPr>
        <w:softHyphen/>
        <w:t xml:space="preserve"> 0</w:t>
      </w:r>
      <w:r w:rsidR="007357DA" w:rsidRPr="001165E7">
        <w:rPr>
          <w:rFonts w:ascii="Bookman Old Style" w:hAnsi="Bookman Old Style"/>
          <w:b/>
        </w:rPr>
        <w:t>8</w:t>
      </w:r>
      <w:r w:rsidRPr="001165E7">
        <w:rPr>
          <w:rFonts w:ascii="Bookman Old Style" w:hAnsi="Bookman Old Style"/>
          <w:b/>
        </w:rPr>
        <w:t>.</w:t>
      </w:r>
      <w:r w:rsidR="00BA2178" w:rsidRPr="001165E7">
        <w:rPr>
          <w:rFonts w:ascii="Bookman Old Style" w:hAnsi="Bookman Old Style"/>
          <w:b/>
        </w:rPr>
        <w:t>03</w:t>
      </w:r>
      <w:r w:rsidRPr="001165E7">
        <w:rPr>
          <w:rFonts w:ascii="Bookman Old Style" w:hAnsi="Bookman Old Style"/>
          <w:b/>
        </w:rPr>
        <w:t>.201</w:t>
      </w:r>
      <w:r w:rsidR="00BA2178" w:rsidRPr="001165E7">
        <w:rPr>
          <w:rFonts w:ascii="Bookman Old Style" w:hAnsi="Bookman Old Style"/>
          <w:b/>
        </w:rPr>
        <w:t>6</w:t>
      </w:r>
    </w:p>
    <w:p w:rsidR="00A41F42" w:rsidRPr="001165E7" w:rsidRDefault="00A41F42" w:rsidP="00A41F42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</w:rPr>
      </w:pPr>
    </w:p>
    <w:p w:rsidR="00A41F42" w:rsidRPr="001165E7" w:rsidRDefault="00A41F42" w:rsidP="00A41F42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  <w:b/>
        </w:rPr>
      </w:pPr>
      <w:r w:rsidRPr="001165E7">
        <w:rPr>
          <w:rFonts w:ascii="Bookman Old Style" w:hAnsi="Bookman Old Style"/>
        </w:rPr>
        <w:t xml:space="preserve">Ankesa: </w:t>
      </w:r>
      <w:r w:rsidRPr="001165E7">
        <w:rPr>
          <w:rFonts w:ascii="Bookman Old Style" w:hAnsi="Bookman Old Style"/>
          <w:b/>
        </w:rPr>
        <w:t>Nuk Ka</w:t>
      </w:r>
    </w:p>
    <w:p w:rsidR="00A41F42" w:rsidRPr="001165E7" w:rsidRDefault="00A41F42" w:rsidP="00A41F42">
      <w:pPr>
        <w:pStyle w:val="SLparagraph"/>
        <w:numPr>
          <w:ilvl w:val="0"/>
          <w:numId w:val="0"/>
        </w:numPr>
        <w:spacing w:after="80"/>
        <w:jc w:val="center"/>
        <w:rPr>
          <w:rFonts w:ascii="Bookman Old Style" w:hAnsi="Bookman Old Style"/>
          <w:bCs/>
        </w:rPr>
      </w:pPr>
    </w:p>
    <w:p w:rsidR="00A41F42" w:rsidRPr="0074259F" w:rsidRDefault="00A41F42" w:rsidP="00A41F42">
      <w:pPr>
        <w:pStyle w:val="SLparagraph"/>
        <w:numPr>
          <w:ilvl w:val="0"/>
          <w:numId w:val="0"/>
        </w:numPr>
        <w:spacing w:after="80"/>
        <w:jc w:val="center"/>
        <w:rPr>
          <w:rFonts w:ascii="Bookman Old Style" w:hAnsi="Bookman Old Style"/>
          <w:bCs/>
        </w:rPr>
      </w:pPr>
    </w:p>
    <w:p w:rsidR="00A41F42" w:rsidRPr="0074259F" w:rsidRDefault="00A41F42" w:rsidP="00A41F42">
      <w:pPr>
        <w:pStyle w:val="SLparagraph"/>
        <w:numPr>
          <w:ilvl w:val="0"/>
          <w:numId w:val="0"/>
        </w:numPr>
        <w:spacing w:after="80"/>
        <w:jc w:val="center"/>
        <w:rPr>
          <w:rFonts w:ascii="Bookman Old Style" w:hAnsi="Bookman Old Style"/>
          <w:bCs/>
        </w:rPr>
      </w:pPr>
    </w:p>
    <w:p w:rsidR="00A41F42" w:rsidRDefault="00A41F42" w:rsidP="00A41F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A41F42" w:rsidRDefault="00A41F42" w:rsidP="00A41F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A41F42" w:rsidRDefault="00A41F42" w:rsidP="00A41F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A41F42" w:rsidRPr="00933116" w:rsidRDefault="00A41F42" w:rsidP="00A41F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t>Xhelal MZIU</w:t>
      </w:r>
    </w:p>
    <w:p w:rsidR="00A41F42" w:rsidRPr="00933116" w:rsidRDefault="00A41F42" w:rsidP="00A41F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A41F42" w:rsidRPr="00933116" w:rsidRDefault="00A41F42" w:rsidP="00A41F4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A41F42" w:rsidRPr="00933116" w:rsidRDefault="00A41F42" w:rsidP="00A41F42">
      <w:pPr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t>KRYETAR I AUTORITETIT KONTRAKTOR</w:t>
      </w:r>
    </w:p>
    <w:p w:rsidR="00A41F42" w:rsidRPr="0074259F" w:rsidRDefault="00A41F42" w:rsidP="00A41F42">
      <w:pPr>
        <w:pStyle w:val="Default"/>
        <w:rPr>
          <w:b/>
          <w:bCs/>
        </w:rPr>
      </w:pPr>
    </w:p>
    <w:p w:rsidR="00A41F42" w:rsidRPr="0074259F" w:rsidRDefault="00A41F42" w:rsidP="00A41F42">
      <w:pPr>
        <w:pStyle w:val="Default"/>
        <w:rPr>
          <w:b/>
          <w:bCs/>
        </w:rPr>
      </w:pPr>
    </w:p>
    <w:p w:rsidR="00A41F42" w:rsidRPr="0074259F" w:rsidRDefault="00A41F42" w:rsidP="00A41F42">
      <w:pPr>
        <w:pStyle w:val="Default"/>
        <w:rPr>
          <w:b/>
          <w:bCs/>
        </w:rPr>
      </w:pPr>
    </w:p>
    <w:p w:rsidR="00A41F42" w:rsidRPr="0074259F" w:rsidRDefault="00A41F42" w:rsidP="00A41F42">
      <w:pPr>
        <w:pStyle w:val="Default"/>
        <w:rPr>
          <w:b/>
          <w:bCs/>
        </w:rPr>
      </w:pPr>
    </w:p>
    <w:p w:rsidR="00A41F42" w:rsidRPr="0074259F" w:rsidRDefault="00A41F42" w:rsidP="00A41F42">
      <w:pPr>
        <w:pStyle w:val="Default"/>
        <w:rPr>
          <w:b/>
          <w:bCs/>
        </w:rPr>
      </w:pPr>
    </w:p>
    <w:p w:rsidR="00A41F42" w:rsidRDefault="00A41F42" w:rsidP="00A41F42"/>
    <w:p w:rsidR="007E0C27" w:rsidRDefault="007E0C27"/>
    <w:sectPr w:rsidR="007E0C27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1A" w:rsidRDefault="00B54A1A" w:rsidP="001165E7">
      <w:r>
        <w:separator/>
      </w:r>
    </w:p>
  </w:endnote>
  <w:endnote w:type="continuationSeparator" w:id="1">
    <w:p w:rsidR="00B54A1A" w:rsidRDefault="00B54A1A" w:rsidP="0011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E7" w:rsidRDefault="001165E7" w:rsidP="001165E7">
    <w:pPr>
      <w:jc w:val="center"/>
      <w:rPr>
        <w:rFonts w:ascii="Bookman Old Style" w:hAnsi="Bookman Old Style"/>
        <w:b/>
        <w:sz w:val="28"/>
        <w:szCs w:val="28"/>
        <w:lang w:val="de-DE"/>
      </w:rPr>
    </w:pPr>
  </w:p>
  <w:p w:rsidR="001165E7" w:rsidRPr="005706AD" w:rsidRDefault="001165E7" w:rsidP="001165E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1165E7" w:rsidRDefault="00116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1A" w:rsidRDefault="00B54A1A" w:rsidP="001165E7">
      <w:r>
        <w:separator/>
      </w:r>
    </w:p>
  </w:footnote>
  <w:footnote w:type="continuationSeparator" w:id="1">
    <w:p w:rsidR="00B54A1A" w:rsidRDefault="00B54A1A" w:rsidP="00116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C23"/>
    <w:multiLevelType w:val="hybridMultilevel"/>
    <w:tmpl w:val="83F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B37419"/>
    <w:multiLevelType w:val="hybridMultilevel"/>
    <w:tmpl w:val="69F2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42"/>
    <w:rsid w:val="001165E7"/>
    <w:rsid w:val="00551F66"/>
    <w:rsid w:val="0067281D"/>
    <w:rsid w:val="006D79CE"/>
    <w:rsid w:val="007357DA"/>
    <w:rsid w:val="007E0C27"/>
    <w:rsid w:val="00863504"/>
    <w:rsid w:val="009D2A1D"/>
    <w:rsid w:val="009F6620"/>
    <w:rsid w:val="00A41F42"/>
    <w:rsid w:val="00AC2A07"/>
    <w:rsid w:val="00B4510E"/>
    <w:rsid w:val="00B54A1A"/>
    <w:rsid w:val="00BA2178"/>
    <w:rsid w:val="00BE519D"/>
    <w:rsid w:val="00C606DD"/>
    <w:rsid w:val="00E2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F4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aliases w:val="Normal (Web) Char,Normal (Web) Char Char Char Char,Char,Normal (Web) Char Char Char Char Char Char"/>
    <w:basedOn w:val="Normal"/>
    <w:link w:val="NormalWebChar1"/>
    <w:qFormat/>
    <w:rsid w:val="00A41F42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A41F42"/>
    <w:pPr>
      <w:numPr>
        <w:ilvl w:val="1"/>
        <w:numId w:val="1"/>
      </w:numPr>
    </w:pPr>
  </w:style>
  <w:style w:type="character" w:customStyle="1" w:styleId="NormalWebChar1">
    <w:name w:val="Normal (Web) Char1"/>
    <w:aliases w:val="Normal (Web) Char Char,Normal (Web) Char Char Char Char Char,Char Char,Normal (Web) Char Char Char Char Char Char Char"/>
    <w:basedOn w:val="DefaultParagraphFont"/>
    <w:link w:val="NormalWeb"/>
    <w:rsid w:val="00A41F4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41F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F42"/>
    <w:pPr>
      <w:tabs>
        <w:tab w:val="center" w:pos="4680"/>
        <w:tab w:val="right" w:pos="9360"/>
      </w:tabs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1F42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42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A217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1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5E7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1F42-E153-4FFA-90A0-22A3FB8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2016-03-22T11:02:00Z</dcterms:created>
  <dcterms:modified xsi:type="dcterms:W3CDTF">2016-03-22T11:02:00Z</dcterms:modified>
</cp:coreProperties>
</file>