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5" w:rsidRDefault="005E3656" w:rsidP="00704D25">
      <w:pPr>
        <w:ind w:left="4320"/>
        <w:rPr>
          <w:b/>
          <w:sz w:val="28"/>
          <w:szCs w:val="28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-161925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D25">
        <w:t xml:space="preserve">       </w:t>
      </w:r>
      <w:r w:rsidR="00033166" w:rsidRPr="00033166">
        <w:rPr>
          <w:noProof/>
          <w:lang w:val="en-US" w:eastAsia="en-US"/>
        </w:rPr>
        <w:drawing>
          <wp:inline distT="0" distB="0" distL="0" distR="0">
            <wp:extent cx="657225" cy="695325"/>
            <wp:effectExtent l="0" t="0" r="9525" b="9525"/>
            <wp:docPr id="1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D25">
        <w:t xml:space="preserve">   </w:t>
      </w:r>
    </w:p>
    <w:p w:rsidR="00704D25" w:rsidRPr="00631CA2" w:rsidRDefault="00704D25" w:rsidP="00704D25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 </w:t>
      </w:r>
      <w:r w:rsidRPr="005916D9">
        <w:rPr>
          <w:b/>
          <w:lang w:val="it-IT"/>
        </w:rPr>
        <w:t>REPUBLIKA E SHQIPERISE</w:t>
      </w:r>
    </w:p>
    <w:p w:rsidR="00704D25" w:rsidRPr="005916D9" w:rsidRDefault="00704D25" w:rsidP="00704D25">
      <w:pPr>
        <w:jc w:val="center"/>
        <w:rPr>
          <w:b/>
          <w:lang w:val="it-IT"/>
        </w:rPr>
      </w:pPr>
      <w:r>
        <w:rPr>
          <w:b/>
          <w:lang w:val="it-IT"/>
        </w:rPr>
        <w:t xml:space="preserve">       </w:t>
      </w:r>
      <w:r w:rsidRPr="005916D9">
        <w:rPr>
          <w:b/>
          <w:lang w:val="it-IT"/>
        </w:rPr>
        <w:t>AUTORITETI KONTRAKTOR</w:t>
      </w:r>
    </w:p>
    <w:p w:rsidR="00704D25" w:rsidRPr="005916D9" w:rsidRDefault="00704D25" w:rsidP="00704D25">
      <w:pPr>
        <w:pBdr>
          <w:bottom w:val="single" w:sz="8" w:space="0" w:color="000000"/>
        </w:pBdr>
        <w:jc w:val="center"/>
        <w:rPr>
          <w:b/>
          <w:lang w:val="it-IT"/>
        </w:rPr>
      </w:pPr>
      <w:r>
        <w:rPr>
          <w:b/>
          <w:lang w:val="it-IT"/>
        </w:rPr>
        <w:t>BASHKIA PATOS</w:t>
      </w:r>
    </w:p>
    <w:p w:rsidR="00C43798" w:rsidRDefault="00704D25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54822">
        <w:rPr>
          <w:sz w:val="28"/>
          <w:szCs w:val="28"/>
        </w:rPr>
        <w:t xml:space="preserve">             </w:t>
      </w:r>
      <w:r w:rsidRPr="00D559DD">
        <w:rPr>
          <w:sz w:val="28"/>
          <w:szCs w:val="28"/>
        </w:rPr>
        <w:t>Ad</w:t>
      </w:r>
      <w:r>
        <w:rPr>
          <w:sz w:val="28"/>
          <w:szCs w:val="28"/>
        </w:rPr>
        <w:t>resa : Lagja “Naftëtari”,Rruga Unaza,</w:t>
      </w:r>
    </w:p>
    <w:p w:rsidR="00704D25" w:rsidRPr="00C43798" w:rsidRDefault="00C43798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865765">
        <w:rPr>
          <w:lang w:val="it-IT"/>
        </w:rPr>
        <w:t xml:space="preserve">Date </w:t>
      </w:r>
      <w:r w:rsidR="00C54822">
        <w:rPr>
          <w:lang w:val="it-IT"/>
        </w:rPr>
        <w:t>,</w:t>
      </w:r>
      <w:r w:rsidR="00B803ED">
        <w:rPr>
          <w:lang w:val="it-IT"/>
        </w:rPr>
        <w:t>___/___/2016</w:t>
      </w:r>
    </w:p>
    <w:p w:rsidR="00704D25" w:rsidRDefault="00704D25" w:rsidP="00704D25">
      <w:pPr>
        <w:jc w:val="center"/>
        <w:rPr>
          <w:b/>
          <w:i/>
          <w:sz w:val="32"/>
          <w:szCs w:val="32"/>
          <w:u w:val="single"/>
          <w:lang w:val="it-IT"/>
        </w:rPr>
      </w:pPr>
    </w:p>
    <w:p w:rsidR="00AD2D2A" w:rsidRPr="003842C3" w:rsidRDefault="00AD2D2A" w:rsidP="00AD2D2A">
      <w:pPr>
        <w:rPr>
          <w:b/>
          <w:szCs w:val="20"/>
          <w:lang w:val="nl-NL"/>
        </w:rPr>
      </w:pPr>
      <w:r w:rsidRPr="003842C3">
        <w:rPr>
          <w:b/>
          <w:szCs w:val="20"/>
          <w:lang w:val="it-IT"/>
        </w:rPr>
        <w:t>Formulari Nr.</w:t>
      </w:r>
      <w:r>
        <w:rPr>
          <w:b/>
          <w:szCs w:val="20"/>
          <w:lang w:val="it-IT"/>
        </w:rPr>
        <w:t xml:space="preserve"> </w:t>
      </w:r>
      <w:r w:rsidRPr="003842C3">
        <w:rPr>
          <w:b/>
          <w:szCs w:val="20"/>
          <w:lang w:val="it-IT"/>
        </w:rPr>
        <w:t>3</w:t>
      </w:r>
    </w:p>
    <w:p w:rsidR="00AD2D2A" w:rsidRPr="003842C3" w:rsidRDefault="00AD2D2A" w:rsidP="00AD2D2A">
      <w:pPr>
        <w:rPr>
          <w:b/>
          <w:szCs w:val="20"/>
          <w:u w:val="single"/>
          <w:lang w:val="it-IT"/>
        </w:rPr>
      </w:pPr>
    </w:p>
    <w:p w:rsidR="00AD2D2A" w:rsidRPr="003842C3" w:rsidRDefault="00AD2D2A" w:rsidP="00AD2D2A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FTESË PËR OFERTË</w:t>
      </w:r>
    </w:p>
    <w:p w:rsidR="00AD2D2A" w:rsidRDefault="00AD2D2A" w:rsidP="00AD2D2A">
      <w:pPr>
        <w:jc w:val="both"/>
        <w:rPr>
          <w:szCs w:val="20"/>
          <w:u w:val="single"/>
          <w:lang w:val="it-IT"/>
        </w:rPr>
      </w:pPr>
    </w:p>
    <w:p w:rsidR="00AD2D2A" w:rsidRPr="003842C3" w:rsidRDefault="00AD2D2A" w:rsidP="00AD2D2A">
      <w:pPr>
        <w:jc w:val="both"/>
        <w:rPr>
          <w:szCs w:val="20"/>
          <w:u w:val="single"/>
          <w:lang w:val="it-IT"/>
        </w:rPr>
      </w:pPr>
    </w:p>
    <w:p w:rsidR="00C43798" w:rsidRDefault="00C43798" w:rsidP="00C43798">
      <w:pPr>
        <w:jc w:val="center"/>
        <w:rPr>
          <w:b/>
          <w:i/>
          <w:sz w:val="32"/>
          <w:szCs w:val="32"/>
          <w:u w:val="single"/>
          <w:lang w:val="it-IT"/>
        </w:rPr>
      </w:pP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 xml:space="preserve">Emri dhe adresa e </w:t>
      </w:r>
      <w:r>
        <w:rPr>
          <w:b/>
          <w:i/>
          <w:u w:val="single"/>
          <w:lang w:val="it-IT"/>
        </w:rPr>
        <w:t>A</w:t>
      </w:r>
      <w:r w:rsidRPr="00631CA2">
        <w:rPr>
          <w:b/>
          <w:i/>
          <w:u w:val="single"/>
          <w:lang w:val="it-IT"/>
        </w:rPr>
        <w:t xml:space="preserve">utoritetit </w:t>
      </w:r>
      <w:r>
        <w:rPr>
          <w:b/>
          <w:i/>
          <w:u w:val="single"/>
          <w:lang w:val="it-IT"/>
        </w:rPr>
        <w:t>K</w:t>
      </w:r>
      <w:r w:rsidRPr="00631CA2">
        <w:rPr>
          <w:b/>
          <w:i/>
          <w:u w:val="single"/>
          <w:lang w:val="it-IT"/>
        </w:rPr>
        <w:t xml:space="preserve">ontraktor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Emri :</w:t>
      </w:r>
      <w:r w:rsidRPr="00631CA2">
        <w:rPr>
          <w:b/>
          <w:i/>
          <w:lang w:val="it-IT"/>
        </w:rPr>
        <w:t>Bashkia Patos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:</w:t>
      </w:r>
      <w:r w:rsidRPr="00631CA2">
        <w:rPr>
          <w:b/>
          <w:i/>
          <w:lang w:val="it-IT"/>
        </w:rPr>
        <w:t>Lagjja Naftetari,rruga Unaza</w:t>
      </w:r>
      <w:r w:rsidRPr="00631CA2">
        <w:rPr>
          <w:b/>
          <w:i/>
          <w:u w:val="single"/>
          <w:lang w:val="it-IT"/>
        </w:rPr>
        <w:t xml:space="preserve">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Tel/Fax:</w:t>
      </w:r>
      <w:r w:rsidRPr="00631CA2">
        <w:rPr>
          <w:bCs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069 29 72 011</w:t>
      </w:r>
    </w:p>
    <w:p w:rsidR="003B721F" w:rsidRDefault="00C43798" w:rsidP="003B721F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e Internetit:</w:t>
      </w:r>
      <w:r w:rsidRPr="00631CA2">
        <w:rPr>
          <w:bCs/>
          <w:lang w:val="it-IT"/>
        </w:rPr>
        <w:t xml:space="preserve"> </w:t>
      </w:r>
      <w:hyperlink r:id="rId9" w:history="1">
        <w:r w:rsidRPr="00631CA2">
          <w:rPr>
            <w:rStyle w:val="Hyperlink"/>
            <w:b/>
            <w:bCs/>
            <w:i/>
            <w:lang w:val="it-IT"/>
          </w:rPr>
          <w:t>www.bashkiapatos.gov.al</w:t>
        </w:r>
      </w:hyperlink>
      <w:r w:rsidR="003B721F">
        <w:t>,</w:t>
      </w:r>
      <w:r w:rsidR="003B721F" w:rsidRPr="003B721F">
        <w:rPr>
          <w:b/>
          <w:i/>
          <w:u w:val="single"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danielakukaj@gmail.com</w:t>
      </w:r>
    </w:p>
    <w:p w:rsidR="00C43798" w:rsidRPr="00631CA2" w:rsidRDefault="00C43798" w:rsidP="00C43798">
      <w:pPr>
        <w:spacing w:after="80"/>
        <w:rPr>
          <w:bCs/>
          <w:lang w:val="it-IT"/>
        </w:rPr>
      </w:pPr>
    </w:p>
    <w:p w:rsidR="00AD2D2A" w:rsidRPr="003842C3" w:rsidRDefault="00AD2D2A" w:rsidP="00AD2D2A">
      <w:pPr>
        <w:jc w:val="both"/>
        <w:rPr>
          <w:u w:val="single"/>
          <w:lang w:val="pt-BR"/>
        </w:rPr>
      </w:pPr>
    </w:p>
    <w:p w:rsidR="00730C9F" w:rsidRDefault="00AD2D2A" w:rsidP="00AD2D2A">
      <w:pPr>
        <w:jc w:val="both"/>
        <w:rPr>
          <w:b/>
          <w:lang w:val="pt-BR"/>
        </w:rPr>
      </w:pPr>
      <w:r w:rsidRPr="003842C3">
        <w:rPr>
          <w:lang w:val="pt-BR"/>
        </w:rPr>
        <w:t xml:space="preserve">Autoriteti kontraktor do të zhvillojë procedurën e prokurimit me vlerë të vogël me fond limit </w:t>
      </w:r>
      <w:r w:rsidR="00454296">
        <w:rPr>
          <w:b/>
          <w:lang w:val="pt-BR"/>
        </w:rPr>
        <w:t>399,140 (treqind e nëntëdhjetë e nëntë mijë e njëqind e dyzetë</w:t>
      </w:r>
      <w:r w:rsidR="00454296">
        <w:rPr>
          <w:lang w:val="pt-BR"/>
        </w:rPr>
        <w:t xml:space="preserve">) </w:t>
      </w:r>
      <w:r w:rsidR="00454296" w:rsidRPr="00905CF0">
        <w:rPr>
          <w:b/>
          <w:lang w:val="pt-BR"/>
        </w:rPr>
        <w:t>lek</w:t>
      </w:r>
      <w:r w:rsidR="00454296">
        <w:rPr>
          <w:b/>
          <w:lang w:val="pt-BR"/>
        </w:rPr>
        <w:t>ë</w:t>
      </w:r>
      <w:r w:rsidR="00454296" w:rsidRPr="00905CF0">
        <w:rPr>
          <w:b/>
          <w:lang w:val="pt-BR"/>
        </w:rPr>
        <w:t xml:space="preserve"> pa TVSH</w:t>
      </w:r>
      <w:r w:rsidR="00454296">
        <w:rPr>
          <w:b/>
          <w:lang w:val="pt-BR"/>
        </w:rPr>
        <w:t xml:space="preserve">, </w:t>
      </w:r>
      <w:r w:rsidR="00905CF0">
        <w:rPr>
          <w:lang w:val="pt-BR"/>
        </w:rPr>
        <w:t xml:space="preserve">me objekt: </w:t>
      </w:r>
      <w:r w:rsidR="00454296">
        <w:rPr>
          <w:lang w:val="pt-BR"/>
        </w:rPr>
        <w:t>“</w:t>
      </w:r>
      <w:r w:rsidR="00663BA9">
        <w:rPr>
          <w:b/>
          <w:lang w:val="pt-BR"/>
        </w:rPr>
        <w:t xml:space="preserve">Blerje </w:t>
      </w:r>
      <w:r w:rsidR="00454296">
        <w:rPr>
          <w:b/>
          <w:lang w:val="pt-BR"/>
        </w:rPr>
        <w:t>tonera (bojëra)”</w:t>
      </w:r>
      <w:r w:rsidR="00EC47F8">
        <w:rPr>
          <w:b/>
          <w:lang w:val="pt-BR"/>
        </w:rPr>
        <w:t>.</w:t>
      </w:r>
    </w:p>
    <w:p w:rsidR="002623F1" w:rsidRDefault="002623F1" w:rsidP="00AD2D2A">
      <w:pPr>
        <w:jc w:val="both"/>
        <w:rPr>
          <w:b/>
          <w:lang w:val="pt-BR"/>
        </w:rPr>
      </w:pPr>
    </w:p>
    <w:p w:rsidR="002623F1" w:rsidRDefault="002623F1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Data e zhvillimit do të jetë </w:t>
      </w:r>
      <w:r w:rsidR="00A45E5E">
        <w:rPr>
          <w:b/>
          <w:sz w:val="28"/>
          <w:szCs w:val="28"/>
          <w:lang w:val="it-IT"/>
        </w:rPr>
        <w:t>01/03</w:t>
      </w:r>
      <w:r w:rsidR="00B803ED">
        <w:rPr>
          <w:b/>
          <w:sz w:val="28"/>
          <w:szCs w:val="28"/>
          <w:lang w:val="it-IT"/>
        </w:rPr>
        <w:t>/2016</w:t>
      </w:r>
      <w:r w:rsidRPr="003842C3">
        <w:rPr>
          <w:lang w:val="it-IT"/>
        </w:rPr>
        <w:t xml:space="preserve">,ora </w:t>
      </w:r>
      <w:r w:rsidR="00A45E5E">
        <w:rPr>
          <w:b/>
          <w:sz w:val="28"/>
          <w:szCs w:val="28"/>
          <w:lang w:val="it-IT"/>
        </w:rPr>
        <w:t>12:00</w:t>
      </w:r>
      <w:r>
        <w:rPr>
          <w:lang w:val="it-IT"/>
        </w:rPr>
        <w:t xml:space="preserve"> </w:t>
      </w:r>
      <w:r w:rsidRPr="003842C3">
        <w:rPr>
          <w:lang w:val="it-IT"/>
        </w:rPr>
        <w:t xml:space="preserve">në adresën </w:t>
      </w:r>
      <w:r>
        <w:rPr>
          <w:lang w:val="it-IT"/>
        </w:rPr>
        <w:t>www</w:t>
      </w:r>
      <w:hyperlink r:id="rId10" w:history="1">
        <w:r w:rsidRPr="003842C3">
          <w:rPr>
            <w:color w:val="0000FF"/>
            <w:lang w:val="it-IT"/>
          </w:rPr>
          <w:t>.</w:t>
        </w:r>
      </w:hyperlink>
      <w:r w:rsidRPr="003842C3">
        <w:rPr>
          <w:lang w:val="da-DK"/>
        </w:rPr>
        <w:t>app.gov.al</w:t>
      </w:r>
      <w:r w:rsidRPr="003842C3">
        <w:rPr>
          <w:lang w:val="it-IT"/>
        </w:rPr>
        <w:t xml:space="preserve"> </w:t>
      </w:r>
    </w:p>
    <w:p w:rsidR="002623F1" w:rsidRPr="002623F1" w:rsidRDefault="002623F1" w:rsidP="002623F1">
      <w:pPr>
        <w:pBdr>
          <w:bottom w:val="single" w:sz="12" w:space="4" w:color="auto"/>
        </w:pBdr>
        <w:jc w:val="both"/>
        <w:rPr>
          <w:lang w:val="it-IT"/>
        </w:rPr>
      </w:pPr>
      <w:r w:rsidRPr="003842C3">
        <w:rPr>
          <w:lang w:val="it-IT"/>
        </w:rPr>
        <w:t>Jeni të lutur të paraqisni ofertën tuaj për këtë objekt prokurimi me këto të dhëna (specifikimet tek</w:t>
      </w:r>
      <w:r>
        <w:rPr>
          <w:lang w:val="it-IT"/>
        </w:rPr>
        <w:t>nike të mallit/shërbimit/punës) :</w:t>
      </w:r>
    </w:p>
    <w:p w:rsidR="00730C9F" w:rsidRDefault="00730C9F" w:rsidP="00AD2D2A">
      <w:pPr>
        <w:jc w:val="both"/>
        <w:rPr>
          <w:b/>
          <w:lang w:val="pt-BR"/>
        </w:rPr>
      </w:pPr>
    </w:p>
    <w:tbl>
      <w:tblPr>
        <w:tblStyle w:val="TableGrid"/>
        <w:tblpPr w:leftFromText="180" w:rightFromText="180" w:vertAnchor="text" w:horzAnchor="margin" w:tblpXSpec="center" w:tblpY="384"/>
        <w:tblW w:w="7851" w:type="dxa"/>
        <w:tblLook w:val="04A0"/>
      </w:tblPr>
      <w:tblGrid>
        <w:gridCol w:w="723"/>
        <w:gridCol w:w="4050"/>
        <w:gridCol w:w="1710"/>
        <w:gridCol w:w="1368"/>
      </w:tblGrid>
      <w:tr w:rsidR="00454296" w:rsidRPr="008845C8" w:rsidTr="00454296">
        <w:trPr>
          <w:trHeight w:val="173"/>
        </w:trPr>
        <w:tc>
          <w:tcPr>
            <w:tcW w:w="723" w:type="dxa"/>
          </w:tcPr>
          <w:p w:rsidR="00454296" w:rsidRPr="008845C8" w:rsidRDefault="00454296" w:rsidP="004542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Nr. </w:t>
            </w:r>
          </w:p>
        </w:tc>
        <w:tc>
          <w:tcPr>
            <w:tcW w:w="4050" w:type="dxa"/>
          </w:tcPr>
          <w:p w:rsidR="00454296" w:rsidRPr="008845C8" w:rsidRDefault="00454296" w:rsidP="004542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45C8">
              <w:rPr>
                <w:b/>
                <w:color w:val="000000" w:themeColor="text1"/>
                <w:sz w:val="24"/>
                <w:szCs w:val="24"/>
              </w:rPr>
              <w:t>Modeli i Printerit dhe Fotokopjes</w:t>
            </w:r>
          </w:p>
        </w:tc>
        <w:tc>
          <w:tcPr>
            <w:tcW w:w="1710" w:type="dxa"/>
          </w:tcPr>
          <w:p w:rsidR="00454296" w:rsidRPr="008845C8" w:rsidRDefault="00454296" w:rsidP="004542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45C8">
              <w:rPr>
                <w:b/>
                <w:color w:val="000000" w:themeColor="text1"/>
                <w:sz w:val="24"/>
                <w:szCs w:val="24"/>
              </w:rPr>
              <w:t>Black-color</w:t>
            </w:r>
          </w:p>
        </w:tc>
        <w:tc>
          <w:tcPr>
            <w:tcW w:w="1368" w:type="dxa"/>
          </w:tcPr>
          <w:p w:rsidR="00454296" w:rsidRPr="008845C8" w:rsidRDefault="00454296" w:rsidP="004542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45C8">
              <w:rPr>
                <w:b/>
                <w:color w:val="000000" w:themeColor="text1"/>
                <w:sz w:val="24"/>
                <w:szCs w:val="24"/>
              </w:rPr>
              <w:t>Sasia</w:t>
            </w:r>
          </w:p>
        </w:tc>
      </w:tr>
      <w:tr w:rsidR="00454296" w:rsidRPr="00431BB0" w:rsidTr="00454296">
        <w:trPr>
          <w:trHeight w:val="188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1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>Samung ML-2010 PR -laser</w:t>
            </w:r>
          </w:p>
        </w:tc>
        <w:tc>
          <w:tcPr>
            <w:tcW w:w="1710" w:type="dxa"/>
          </w:tcPr>
          <w:p w:rsidR="00454296" w:rsidRPr="00431BB0" w:rsidRDefault="00454296" w:rsidP="00454296">
            <w:pPr>
              <w:jc w:val="center"/>
            </w:pPr>
            <w:r w:rsidRPr="00431BB0">
              <w:t>Black</w:t>
            </w:r>
          </w:p>
        </w:tc>
        <w:tc>
          <w:tcPr>
            <w:tcW w:w="1368" w:type="dxa"/>
          </w:tcPr>
          <w:p w:rsidR="00454296" w:rsidRPr="00431BB0" w:rsidRDefault="00454296" w:rsidP="00454296">
            <w:pPr>
              <w:jc w:val="center"/>
            </w:pPr>
            <w:r>
              <w:t>12</w:t>
            </w:r>
          </w:p>
        </w:tc>
      </w:tr>
      <w:tr w:rsidR="00454296" w:rsidRPr="00431BB0" w:rsidTr="00454296">
        <w:trPr>
          <w:trHeight w:val="195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2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>Samsung ML-1665 -laser</w:t>
            </w:r>
          </w:p>
        </w:tc>
        <w:tc>
          <w:tcPr>
            <w:tcW w:w="1710" w:type="dxa"/>
          </w:tcPr>
          <w:p w:rsidR="00454296" w:rsidRPr="00431BB0" w:rsidRDefault="00454296" w:rsidP="00454296">
            <w:pPr>
              <w:jc w:val="center"/>
            </w:pPr>
            <w:r w:rsidRPr="00431BB0">
              <w:t>Black</w:t>
            </w:r>
          </w:p>
        </w:tc>
        <w:tc>
          <w:tcPr>
            <w:tcW w:w="1368" w:type="dxa"/>
          </w:tcPr>
          <w:p w:rsidR="00454296" w:rsidRPr="00431BB0" w:rsidRDefault="00454296" w:rsidP="00454296">
            <w:pPr>
              <w:jc w:val="center"/>
            </w:pPr>
            <w:r>
              <w:t>4</w:t>
            </w:r>
          </w:p>
        </w:tc>
      </w:tr>
      <w:tr w:rsidR="00454296" w:rsidRPr="00431BB0" w:rsidTr="00454296">
        <w:trPr>
          <w:trHeight w:val="195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3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>Samsung ML-1660 -laser</w:t>
            </w:r>
          </w:p>
        </w:tc>
        <w:tc>
          <w:tcPr>
            <w:tcW w:w="1710" w:type="dxa"/>
          </w:tcPr>
          <w:p w:rsidR="00454296" w:rsidRPr="00431BB0" w:rsidRDefault="00454296" w:rsidP="00454296">
            <w:pPr>
              <w:jc w:val="center"/>
            </w:pPr>
            <w:r w:rsidRPr="00431BB0">
              <w:t>Black</w:t>
            </w:r>
          </w:p>
        </w:tc>
        <w:tc>
          <w:tcPr>
            <w:tcW w:w="1368" w:type="dxa"/>
          </w:tcPr>
          <w:p w:rsidR="00454296" w:rsidRPr="00431BB0" w:rsidRDefault="00454296" w:rsidP="00454296">
            <w:pPr>
              <w:jc w:val="center"/>
            </w:pPr>
            <w:r>
              <w:t>4</w:t>
            </w:r>
          </w:p>
        </w:tc>
      </w:tr>
      <w:tr w:rsidR="00454296" w:rsidRPr="00431BB0" w:rsidTr="00454296">
        <w:trPr>
          <w:trHeight w:val="195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4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>Samsung ML-1610 -laser</w:t>
            </w:r>
          </w:p>
        </w:tc>
        <w:tc>
          <w:tcPr>
            <w:tcW w:w="1710" w:type="dxa"/>
          </w:tcPr>
          <w:p w:rsidR="00454296" w:rsidRPr="00431BB0" w:rsidRDefault="00454296" w:rsidP="00454296">
            <w:pPr>
              <w:jc w:val="center"/>
            </w:pPr>
            <w:r w:rsidRPr="00431BB0">
              <w:t>Black</w:t>
            </w:r>
          </w:p>
        </w:tc>
        <w:tc>
          <w:tcPr>
            <w:tcW w:w="1368" w:type="dxa"/>
          </w:tcPr>
          <w:p w:rsidR="00454296" w:rsidRPr="00431BB0" w:rsidRDefault="00454296" w:rsidP="00454296">
            <w:pPr>
              <w:jc w:val="center"/>
            </w:pPr>
            <w:r>
              <w:t>4</w:t>
            </w:r>
          </w:p>
        </w:tc>
      </w:tr>
      <w:tr w:rsidR="00454296" w:rsidRPr="00431BB0" w:rsidTr="00454296">
        <w:trPr>
          <w:trHeight w:val="205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5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>Scanner ,copier,printer hp officejet  7612</w:t>
            </w:r>
          </w:p>
        </w:tc>
        <w:tc>
          <w:tcPr>
            <w:tcW w:w="1710" w:type="dxa"/>
          </w:tcPr>
          <w:p w:rsidR="00454296" w:rsidRDefault="00454296" w:rsidP="00454296">
            <w:pPr>
              <w:jc w:val="center"/>
            </w:pPr>
            <w:r w:rsidRPr="00431BB0">
              <w:t>Black-color</w:t>
            </w:r>
          </w:p>
          <w:p w:rsidR="00454296" w:rsidRPr="00431BB0" w:rsidRDefault="00454296" w:rsidP="00454296">
            <w:pPr>
              <w:jc w:val="center"/>
            </w:pPr>
          </w:p>
        </w:tc>
        <w:tc>
          <w:tcPr>
            <w:tcW w:w="1368" w:type="dxa"/>
          </w:tcPr>
          <w:p w:rsidR="00454296" w:rsidRDefault="00454296" w:rsidP="00454296">
            <w:pPr>
              <w:jc w:val="center"/>
            </w:pPr>
            <w:r>
              <w:t xml:space="preserve">8 </w:t>
            </w:r>
          </w:p>
          <w:p w:rsidR="00454296" w:rsidRPr="00431BB0" w:rsidRDefault="00454296" w:rsidP="00454296">
            <w:pPr>
              <w:jc w:val="center"/>
            </w:pPr>
            <w:r>
              <w:t>B-C</w:t>
            </w:r>
          </w:p>
        </w:tc>
      </w:tr>
      <w:tr w:rsidR="00454296" w:rsidRPr="00431BB0" w:rsidTr="00454296">
        <w:trPr>
          <w:trHeight w:val="195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6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 xml:space="preserve">HP </w:t>
            </w:r>
            <w:r>
              <w:t>designjet 100</w:t>
            </w:r>
            <w:r w:rsidRPr="00431BB0">
              <w:t xml:space="preserve"> </w:t>
            </w:r>
          </w:p>
        </w:tc>
        <w:tc>
          <w:tcPr>
            <w:tcW w:w="1710" w:type="dxa"/>
          </w:tcPr>
          <w:p w:rsidR="00454296" w:rsidRDefault="00454296" w:rsidP="00454296">
            <w:pPr>
              <w:jc w:val="center"/>
            </w:pPr>
            <w:r w:rsidRPr="00431BB0">
              <w:t>Black-color</w:t>
            </w:r>
          </w:p>
          <w:p w:rsidR="00454296" w:rsidRPr="00431BB0" w:rsidRDefault="00454296" w:rsidP="00454296">
            <w:pPr>
              <w:jc w:val="center"/>
            </w:pPr>
          </w:p>
        </w:tc>
        <w:tc>
          <w:tcPr>
            <w:tcW w:w="1368" w:type="dxa"/>
          </w:tcPr>
          <w:p w:rsidR="00454296" w:rsidRDefault="00454296" w:rsidP="00454296">
            <w:pPr>
              <w:jc w:val="center"/>
            </w:pPr>
            <w:r>
              <w:t xml:space="preserve">8 </w:t>
            </w:r>
          </w:p>
          <w:p w:rsidR="00454296" w:rsidRPr="00431BB0" w:rsidRDefault="00454296" w:rsidP="00454296">
            <w:pPr>
              <w:jc w:val="center"/>
            </w:pPr>
            <w:r>
              <w:t>B-C</w:t>
            </w:r>
          </w:p>
        </w:tc>
      </w:tr>
      <w:tr w:rsidR="00454296" w:rsidRPr="00431BB0" w:rsidTr="00454296">
        <w:trPr>
          <w:trHeight w:val="195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7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>HP-D</w:t>
            </w:r>
            <w:r>
              <w:t xml:space="preserve">eskjet </w:t>
            </w:r>
            <w:r w:rsidRPr="00431BB0">
              <w:t>9800</w:t>
            </w:r>
          </w:p>
        </w:tc>
        <w:tc>
          <w:tcPr>
            <w:tcW w:w="1710" w:type="dxa"/>
          </w:tcPr>
          <w:p w:rsidR="00454296" w:rsidRDefault="00454296" w:rsidP="00454296">
            <w:pPr>
              <w:jc w:val="center"/>
            </w:pPr>
            <w:r w:rsidRPr="00431BB0">
              <w:t>Black-color</w:t>
            </w:r>
          </w:p>
          <w:p w:rsidR="00454296" w:rsidRPr="00431BB0" w:rsidRDefault="00454296" w:rsidP="00454296">
            <w:pPr>
              <w:jc w:val="center"/>
            </w:pPr>
          </w:p>
        </w:tc>
        <w:tc>
          <w:tcPr>
            <w:tcW w:w="1368" w:type="dxa"/>
          </w:tcPr>
          <w:p w:rsidR="00454296" w:rsidRDefault="00454296" w:rsidP="00454296">
            <w:pPr>
              <w:jc w:val="center"/>
            </w:pPr>
            <w:r>
              <w:t xml:space="preserve">6 </w:t>
            </w:r>
          </w:p>
          <w:p w:rsidR="00454296" w:rsidRPr="00431BB0" w:rsidRDefault="00454296" w:rsidP="00454296">
            <w:pPr>
              <w:jc w:val="center"/>
            </w:pPr>
            <w:r>
              <w:t>B-C</w:t>
            </w:r>
          </w:p>
        </w:tc>
      </w:tr>
      <w:tr w:rsidR="00454296" w:rsidRPr="00431BB0" w:rsidTr="00454296">
        <w:trPr>
          <w:trHeight w:val="195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8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>HP-D</w:t>
            </w:r>
            <w:r>
              <w:t>eskjet 7100</w:t>
            </w:r>
          </w:p>
        </w:tc>
        <w:tc>
          <w:tcPr>
            <w:tcW w:w="1710" w:type="dxa"/>
          </w:tcPr>
          <w:p w:rsidR="00454296" w:rsidRDefault="00454296" w:rsidP="00454296">
            <w:pPr>
              <w:jc w:val="center"/>
            </w:pPr>
            <w:r w:rsidRPr="00431BB0">
              <w:t>Black-color</w:t>
            </w:r>
          </w:p>
          <w:p w:rsidR="00454296" w:rsidRPr="00431BB0" w:rsidRDefault="00454296" w:rsidP="00454296">
            <w:pPr>
              <w:jc w:val="center"/>
            </w:pPr>
          </w:p>
        </w:tc>
        <w:tc>
          <w:tcPr>
            <w:tcW w:w="1368" w:type="dxa"/>
          </w:tcPr>
          <w:p w:rsidR="00454296" w:rsidRDefault="00454296" w:rsidP="00454296">
            <w:pPr>
              <w:jc w:val="center"/>
            </w:pPr>
            <w:r>
              <w:t>6</w:t>
            </w:r>
          </w:p>
          <w:p w:rsidR="00454296" w:rsidRDefault="00454296" w:rsidP="00454296">
            <w:pPr>
              <w:jc w:val="center"/>
            </w:pPr>
            <w:r>
              <w:t>B-C</w:t>
            </w:r>
          </w:p>
        </w:tc>
      </w:tr>
      <w:tr w:rsidR="00454296" w:rsidRPr="00431BB0" w:rsidTr="00454296">
        <w:trPr>
          <w:trHeight w:val="195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9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>HP-D</w:t>
            </w:r>
            <w:r>
              <w:t>eskjet</w:t>
            </w:r>
            <w:r w:rsidRPr="00431BB0">
              <w:t>-1220 C</w:t>
            </w:r>
          </w:p>
        </w:tc>
        <w:tc>
          <w:tcPr>
            <w:tcW w:w="1710" w:type="dxa"/>
          </w:tcPr>
          <w:p w:rsidR="00454296" w:rsidRDefault="00454296" w:rsidP="00454296">
            <w:pPr>
              <w:jc w:val="center"/>
            </w:pPr>
            <w:r w:rsidRPr="00431BB0">
              <w:t>Black-color</w:t>
            </w:r>
          </w:p>
          <w:p w:rsidR="00454296" w:rsidRPr="00431BB0" w:rsidRDefault="00454296" w:rsidP="00454296">
            <w:pPr>
              <w:jc w:val="center"/>
            </w:pPr>
          </w:p>
        </w:tc>
        <w:tc>
          <w:tcPr>
            <w:tcW w:w="1368" w:type="dxa"/>
          </w:tcPr>
          <w:p w:rsidR="00454296" w:rsidRDefault="00454296" w:rsidP="00454296">
            <w:pPr>
              <w:jc w:val="center"/>
            </w:pPr>
            <w:r>
              <w:t xml:space="preserve">4 </w:t>
            </w:r>
          </w:p>
          <w:p w:rsidR="00454296" w:rsidRPr="00431BB0" w:rsidRDefault="00454296" w:rsidP="00454296">
            <w:pPr>
              <w:jc w:val="center"/>
            </w:pPr>
            <w:r>
              <w:t>B-C</w:t>
            </w:r>
          </w:p>
        </w:tc>
      </w:tr>
      <w:tr w:rsidR="00454296" w:rsidRPr="00431BB0" w:rsidTr="00454296">
        <w:trPr>
          <w:trHeight w:val="195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10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>HP-L</w:t>
            </w:r>
            <w:r>
              <w:t>aserjet</w:t>
            </w:r>
            <w:r w:rsidRPr="00431BB0">
              <w:t>-P-1005</w:t>
            </w:r>
          </w:p>
        </w:tc>
        <w:tc>
          <w:tcPr>
            <w:tcW w:w="1710" w:type="dxa"/>
          </w:tcPr>
          <w:p w:rsidR="00454296" w:rsidRPr="00431BB0" w:rsidRDefault="00454296" w:rsidP="00454296">
            <w:pPr>
              <w:jc w:val="center"/>
            </w:pPr>
            <w:r w:rsidRPr="00431BB0">
              <w:t>Black</w:t>
            </w:r>
          </w:p>
        </w:tc>
        <w:tc>
          <w:tcPr>
            <w:tcW w:w="1368" w:type="dxa"/>
          </w:tcPr>
          <w:p w:rsidR="00454296" w:rsidRPr="00431BB0" w:rsidRDefault="00454296" w:rsidP="00454296">
            <w:pPr>
              <w:jc w:val="center"/>
            </w:pPr>
            <w:r>
              <w:t>6</w:t>
            </w:r>
          </w:p>
        </w:tc>
      </w:tr>
      <w:tr w:rsidR="00454296" w:rsidRPr="00431BB0" w:rsidTr="00454296">
        <w:trPr>
          <w:trHeight w:val="195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11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>Xerox 3020 -laser</w:t>
            </w:r>
          </w:p>
        </w:tc>
        <w:tc>
          <w:tcPr>
            <w:tcW w:w="1710" w:type="dxa"/>
          </w:tcPr>
          <w:p w:rsidR="00454296" w:rsidRPr="00431BB0" w:rsidRDefault="00454296" w:rsidP="00454296">
            <w:pPr>
              <w:jc w:val="center"/>
            </w:pPr>
            <w:r w:rsidRPr="00431BB0">
              <w:t>Black</w:t>
            </w:r>
          </w:p>
        </w:tc>
        <w:tc>
          <w:tcPr>
            <w:tcW w:w="1368" w:type="dxa"/>
          </w:tcPr>
          <w:p w:rsidR="00454296" w:rsidRPr="00431BB0" w:rsidRDefault="00454296" w:rsidP="00454296">
            <w:pPr>
              <w:jc w:val="center"/>
            </w:pPr>
            <w:r>
              <w:t>4</w:t>
            </w:r>
          </w:p>
        </w:tc>
      </w:tr>
      <w:tr w:rsidR="00454296" w:rsidRPr="00431BB0" w:rsidTr="00454296">
        <w:trPr>
          <w:trHeight w:val="195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lastRenderedPageBreak/>
              <w:t>12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>Samsung CLP-360</w:t>
            </w:r>
          </w:p>
        </w:tc>
        <w:tc>
          <w:tcPr>
            <w:tcW w:w="1710" w:type="dxa"/>
          </w:tcPr>
          <w:p w:rsidR="00454296" w:rsidRDefault="00454296" w:rsidP="00454296">
            <w:pPr>
              <w:jc w:val="center"/>
            </w:pPr>
            <w:r w:rsidRPr="00431BB0">
              <w:t>Black-color</w:t>
            </w:r>
          </w:p>
          <w:p w:rsidR="00454296" w:rsidRPr="00431BB0" w:rsidRDefault="00454296" w:rsidP="00454296">
            <w:pPr>
              <w:jc w:val="center"/>
            </w:pPr>
          </w:p>
        </w:tc>
        <w:tc>
          <w:tcPr>
            <w:tcW w:w="1368" w:type="dxa"/>
          </w:tcPr>
          <w:p w:rsidR="00454296" w:rsidRDefault="00454296" w:rsidP="00454296">
            <w:pPr>
              <w:jc w:val="center"/>
            </w:pPr>
            <w:r>
              <w:t xml:space="preserve">8 </w:t>
            </w:r>
          </w:p>
          <w:p w:rsidR="00454296" w:rsidRPr="00431BB0" w:rsidRDefault="00454296" w:rsidP="00454296">
            <w:pPr>
              <w:jc w:val="center"/>
            </w:pPr>
            <w:r>
              <w:t>B-C</w:t>
            </w:r>
          </w:p>
        </w:tc>
      </w:tr>
      <w:tr w:rsidR="00454296" w:rsidRPr="00431BB0" w:rsidTr="00454296">
        <w:trPr>
          <w:trHeight w:val="195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13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>Lexmark MS 310 D</w:t>
            </w:r>
          </w:p>
        </w:tc>
        <w:tc>
          <w:tcPr>
            <w:tcW w:w="1710" w:type="dxa"/>
          </w:tcPr>
          <w:p w:rsidR="00454296" w:rsidRPr="00431BB0" w:rsidRDefault="00454296" w:rsidP="00454296">
            <w:pPr>
              <w:jc w:val="center"/>
            </w:pPr>
            <w:r w:rsidRPr="00431BB0">
              <w:t>Black</w:t>
            </w:r>
          </w:p>
        </w:tc>
        <w:tc>
          <w:tcPr>
            <w:tcW w:w="1368" w:type="dxa"/>
          </w:tcPr>
          <w:p w:rsidR="00454296" w:rsidRPr="00431BB0" w:rsidRDefault="00454296" w:rsidP="00454296">
            <w:pPr>
              <w:jc w:val="center"/>
            </w:pPr>
            <w:r>
              <w:t>6</w:t>
            </w:r>
          </w:p>
        </w:tc>
      </w:tr>
      <w:tr w:rsidR="00454296" w:rsidRPr="00431BB0" w:rsidTr="00454296">
        <w:trPr>
          <w:trHeight w:val="195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14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>Samsung x press k-2070</w:t>
            </w:r>
          </w:p>
        </w:tc>
        <w:tc>
          <w:tcPr>
            <w:tcW w:w="1710" w:type="dxa"/>
          </w:tcPr>
          <w:p w:rsidR="00454296" w:rsidRPr="00431BB0" w:rsidRDefault="00454296" w:rsidP="00454296">
            <w:pPr>
              <w:jc w:val="center"/>
            </w:pPr>
            <w:r w:rsidRPr="00431BB0">
              <w:t xml:space="preserve">Black </w:t>
            </w:r>
          </w:p>
        </w:tc>
        <w:tc>
          <w:tcPr>
            <w:tcW w:w="1368" w:type="dxa"/>
          </w:tcPr>
          <w:p w:rsidR="00454296" w:rsidRPr="00431BB0" w:rsidRDefault="00454296" w:rsidP="00454296">
            <w:pPr>
              <w:jc w:val="center"/>
            </w:pPr>
            <w:r>
              <w:t>6</w:t>
            </w:r>
          </w:p>
        </w:tc>
      </w:tr>
      <w:tr w:rsidR="00454296" w:rsidRPr="00431BB0" w:rsidTr="00454296">
        <w:trPr>
          <w:trHeight w:val="195"/>
        </w:trPr>
        <w:tc>
          <w:tcPr>
            <w:tcW w:w="723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15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 w:rsidRPr="00431BB0">
              <w:t>Koycera  fs-1040</w:t>
            </w:r>
          </w:p>
        </w:tc>
        <w:tc>
          <w:tcPr>
            <w:tcW w:w="1710" w:type="dxa"/>
          </w:tcPr>
          <w:p w:rsidR="00454296" w:rsidRPr="00431BB0" w:rsidRDefault="00454296" w:rsidP="00454296">
            <w:pPr>
              <w:jc w:val="center"/>
            </w:pPr>
            <w:r w:rsidRPr="00431BB0">
              <w:t xml:space="preserve">Black </w:t>
            </w:r>
          </w:p>
        </w:tc>
        <w:tc>
          <w:tcPr>
            <w:tcW w:w="1368" w:type="dxa"/>
          </w:tcPr>
          <w:p w:rsidR="00454296" w:rsidRPr="00431BB0" w:rsidRDefault="00454296" w:rsidP="00454296">
            <w:pPr>
              <w:jc w:val="center"/>
            </w:pPr>
            <w:r>
              <w:t>8</w:t>
            </w:r>
          </w:p>
        </w:tc>
      </w:tr>
      <w:tr w:rsidR="00454296" w:rsidRPr="00431BB0" w:rsidTr="00454296">
        <w:trPr>
          <w:trHeight w:val="195"/>
        </w:trPr>
        <w:tc>
          <w:tcPr>
            <w:tcW w:w="723" w:type="dxa"/>
            <w:shd w:val="clear" w:color="auto" w:fill="FFFFFF" w:themeFill="background1"/>
          </w:tcPr>
          <w:p w:rsidR="00454296" w:rsidRDefault="00454296" w:rsidP="00454296">
            <w:pPr>
              <w:jc w:val="center"/>
            </w:pPr>
            <w:r>
              <w:t>16</w:t>
            </w:r>
          </w:p>
        </w:tc>
        <w:tc>
          <w:tcPr>
            <w:tcW w:w="4050" w:type="dxa"/>
            <w:shd w:val="clear" w:color="auto" w:fill="FFFFFF" w:themeFill="background1"/>
          </w:tcPr>
          <w:p w:rsidR="00454296" w:rsidRPr="00431BB0" w:rsidRDefault="00454296" w:rsidP="00454296">
            <w:pPr>
              <w:jc w:val="center"/>
            </w:pPr>
            <w:r>
              <w:t>Fotokopje Toshiba e-studio 255</w:t>
            </w:r>
          </w:p>
        </w:tc>
        <w:tc>
          <w:tcPr>
            <w:tcW w:w="1710" w:type="dxa"/>
          </w:tcPr>
          <w:p w:rsidR="00454296" w:rsidRPr="00431BB0" w:rsidRDefault="00454296" w:rsidP="00454296">
            <w:pPr>
              <w:jc w:val="center"/>
            </w:pPr>
            <w:r>
              <w:t>Black 66000 kopje</w:t>
            </w:r>
          </w:p>
        </w:tc>
        <w:tc>
          <w:tcPr>
            <w:tcW w:w="1368" w:type="dxa"/>
          </w:tcPr>
          <w:p w:rsidR="00454296" w:rsidRDefault="00454296" w:rsidP="00454296">
            <w:pPr>
              <w:jc w:val="center"/>
            </w:pPr>
            <w:r>
              <w:t>4</w:t>
            </w:r>
          </w:p>
        </w:tc>
      </w:tr>
    </w:tbl>
    <w:p w:rsidR="00454296" w:rsidRDefault="00454296" w:rsidP="00454296">
      <w:pPr>
        <w:rPr>
          <w:b/>
          <w:szCs w:val="20"/>
          <w:lang w:val="it-IT"/>
        </w:rPr>
      </w:pPr>
    </w:p>
    <w:p w:rsidR="00454296" w:rsidRPr="00974DF5" w:rsidRDefault="005E3656" w:rsidP="00454296">
      <w:pPr>
        <w:jc w:val="center"/>
      </w:pPr>
      <w:r>
        <w:rPr>
          <w:b/>
          <w:noProof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-1226820</wp:posOffset>
            </wp:positionV>
            <wp:extent cx="5667375" cy="8048625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296" w:rsidRPr="00186B7C">
        <w:rPr>
          <w:b/>
          <w:u w:val="single"/>
        </w:rPr>
        <w:t>NJESIT</w:t>
      </w:r>
      <w:r w:rsidR="00454296">
        <w:rPr>
          <w:b/>
          <w:u w:val="single"/>
        </w:rPr>
        <w:t>E</w:t>
      </w:r>
      <w:r w:rsidR="00454296" w:rsidRPr="00186B7C">
        <w:rPr>
          <w:b/>
          <w:u w:val="single"/>
        </w:rPr>
        <w:t xml:space="preserve"> ADMINISTRATIVE</w:t>
      </w:r>
    </w:p>
    <w:tbl>
      <w:tblPr>
        <w:tblStyle w:val="TableGrid"/>
        <w:tblW w:w="7650" w:type="dxa"/>
        <w:tblInd w:w="862" w:type="dxa"/>
        <w:tblLook w:val="04A0"/>
      </w:tblPr>
      <w:tblGrid>
        <w:gridCol w:w="630"/>
        <w:gridCol w:w="4050"/>
        <w:gridCol w:w="1710"/>
        <w:gridCol w:w="1260"/>
      </w:tblGrid>
      <w:tr w:rsidR="00454296" w:rsidTr="00454296">
        <w:trPr>
          <w:trHeight w:val="1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296" w:rsidRDefault="00454296" w:rsidP="004542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Modeli  i Printerit dhe Fotokopjes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Black-color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Sasia</w:t>
            </w:r>
          </w:p>
        </w:tc>
      </w:tr>
      <w:tr w:rsidR="00454296" w:rsidTr="00454296">
        <w:trPr>
          <w:gridAfter w:val="2"/>
          <w:wAfter w:w="2970" w:type="dxa"/>
          <w:trHeight w:val="18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296" w:rsidRDefault="00454296" w:rsidP="004542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4296" w:rsidRPr="00D50DC5" w:rsidRDefault="00454296" w:rsidP="00454296">
            <w:pPr>
              <w:jc w:val="center"/>
              <w:rPr>
                <w:b/>
                <w:sz w:val="28"/>
                <w:szCs w:val="28"/>
              </w:rPr>
            </w:pPr>
            <w:r w:rsidRPr="00D50DC5">
              <w:rPr>
                <w:b/>
                <w:sz w:val="28"/>
                <w:szCs w:val="28"/>
              </w:rPr>
              <w:t>Njesia Zharrez</w:t>
            </w:r>
          </w:p>
        </w:tc>
      </w:tr>
      <w:tr w:rsidR="00454296" w:rsidTr="00454296">
        <w:trPr>
          <w:trHeight w:val="19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296" w:rsidRDefault="00454296" w:rsidP="00454296">
            <w:pPr>
              <w:jc w:val="center"/>
            </w:pPr>
            <w:r>
              <w:t>1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4296" w:rsidRDefault="00454296" w:rsidP="00454296">
            <w:pPr>
              <w:jc w:val="center"/>
            </w:pPr>
            <w:r>
              <w:t>Hp laserjet  1020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Black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2</w:t>
            </w:r>
          </w:p>
        </w:tc>
      </w:tr>
      <w:tr w:rsidR="00454296" w:rsidTr="00454296">
        <w:trPr>
          <w:trHeight w:val="19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296" w:rsidRDefault="00454296" w:rsidP="00454296">
            <w:pPr>
              <w:jc w:val="center"/>
            </w:pPr>
            <w:r>
              <w:t>2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4296" w:rsidRDefault="00454296" w:rsidP="00454296">
            <w:pPr>
              <w:jc w:val="center"/>
            </w:pPr>
            <w:r>
              <w:t>Samsung  1640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Black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1</w:t>
            </w:r>
          </w:p>
        </w:tc>
      </w:tr>
      <w:tr w:rsidR="00454296" w:rsidTr="00454296">
        <w:trPr>
          <w:trHeight w:val="19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296" w:rsidRDefault="00454296" w:rsidP="00454296">
            <w:pPr>
              <w:jc w:val="center"/>
            </w:pPr>
            <w:r>
              <w:t>3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4296" w:rsidRDefault="00454296" w:rsidP="00454296">
            <w:pPr>
              <w:jc w:val="center"/>
            </w:pPr>
            <w:r>
              <w:t>Samsung  2010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  <w:rPr>
                <w:b/>
              </w:rPr>
            </w:pPr>
            <w:r>
              <w:t>Black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3</w:t>
            </w:r>
          </w:p>
        </w:tc>
      </w:tr>
      <w:tr w:rsidR="00454296" w:rsidTr="00454296">
        <w:trPr>
          <w:trHeight w:val="20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296" w:rsidRDefault="00454296" w:rsidP="00454296">
            <w:pPr>
              <w:jc w:val="center"/>
            </w:pPr>
            <w:r>
              <w:t>4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4296" w:rsidRDefault="00454296" w:rsidP="00454296">
            <w:pPr>
              <w:jc w:val="center"/>
            </w:pPr>
            <w:r>
              <w:t>Lexmark T652 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Black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1</w:t>
            </w:r>
          </w:p>
        </w:tc>
      </w:tr>
      <w:tr w:rsidR="00454296" w:rsidTr="00454296">
        <w:trPr>
          <w:trHeight w:val="19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296" w:rsidRDefault="00454296" w:rsidP="00454296">
            <w:pPr>
              <w:jc w:val="center"/>
            </w:pPr>
            <w:r>
              <w:t>5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4296" w:rsidRDefault="00454296" w:rsidP="00454296">
            <w:pPr>
              <w:jc w:val="center"/>
            </w:pPr>
            <w:r>
              <w:t>Hp deskjet 4180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Black -color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2</w:t>
            </w:r>
          </w:p>
        </w:tc>
      </w:tr>
      <w:tr w:rsidR="00454296" w:rsidTr="00454296">
        <w:trPr>
          <w:trHeight w:val="19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296" w:rsidRDefault="00454296" w:rsidP="00454296">
            <w:pPr>
              <w:jc w:val="center"/>
            </w:pPr>
            <w:r>
              <w:t>6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4296" w:rsidRDefault="00454296" w:rsidP="00454296">
            <w:pPr>
              <w:jc w:val="center"/>
            </w:pPr>
            <w:r>
              <w:t>Hp deskjet 1280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Black -color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2</w:t>
            </w:r>
          </w:p>
        </w:tc>
      </w:tr>
      <w:tr w:rsidR="00454296" w:rsidTr="00454296">
        <w:trPr>
          <w:trHeight w:val="19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296" w:rsidRDefault="00454296" w:rsidP="00454296">
            <w:pPr>
              <w:jc w:val="center"/>
            </w:pPr>
            <w:r>
              <w:t>7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4296" w:rsidRDefault="00454296" w:rsidP="00454296">
            <w:pPr>
              <w:jc w:val="center"/>
            </w:pPr>
            <w:r>
              <w:t>HP Laserjet p1102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Black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2</w:t>
            </w:r>
          </w:p>
        </w:tc>
      </w:tr>
      <w:tr w:rsidR="00454296" w:rsidTr="00454296">
        <w:trPr>
          <w:trHeight w:val="19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296" w:rsidRPr="008845C8" w:rsidRDefault="00454296" w:rsidP="004542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4296" w:rsidRPr="00D50DC5" w:rsidRDefault="00454296" w:rsidP="00454296">
            <w:pPr>
              <w:jc w:val="center"/>
              <w:rPr>
                <w:sz w:val="28"/>
                <w:szCs w:val="28"/>
              </w:rPr>
            </w:pPr>
            <w:r w:rsidRPr="00D50DC5">
              <w:rPr>
                <w:b/>
                <w:sz w:val="28"/>
                <w:szCs w:val="28"/>
              </w:rPr>
              <w:t>Njesia Ruzhdie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296" w:rsidRPr="00DE2E5A" w:rsidRDefault="00454296" w:rsidP="00454296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454296" w:rsidTr="00454296">
        <w:trPr>
          <w:trHeight w:val="19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296" w:rsidRDefault="00454296" w:rsidP="00454296">
            <w:pPr>
              <w:jc w:val="center"/>
            </w:pPr>
            <w:r>
              <w:t>1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4296" w:rsidRDefault="00454296" w:rsidP="00454296">
            <w:pPr>
              <w:jc w:val="center"/>
            </w:pPr>
            <w:r>
              <w:t>Hp deskjet 1460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Black -color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2</w:t>
            </w:r>
          </w:p>
        </w:tc>
      </w:tr>
      <w:tr w:rsidR="00454296" w:rsidTr="00454296">
        <w:trPr>
          <w:trHeight w:val="21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296" w:rsidRDefault="00454296" w:rsidP="00454296">
            <w:pPr>
              <w:jc w:val="center"/>
            </w:pPr>
            <w:r>
              <w:t>2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4296" w:rsidRDefault="00454296" w:rsidP="00454296">
            <w:pPr>
              <w:jc w:val="center"/>
            </w:pPr>
            <w:r>
              <w:t>Samsung 1640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Black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2</w:t>
            </w:r>
          </w:p>
        </w:tc>
      </w:tr>
      <w:tr w:rsidR="00454296" w:rsidTr="00454296">
        <w:trPr>
          <w:trHeight w:val="19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296" w:rsidRDefault="00454296" w:rsidP="00454296">
            <w:pPr>
              <w:jc w:val="center"/>
            </w:pPr>
            <w:r>
              <w:t>3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4296" w:rsidRDefault="00454296" w:rsidP="00454296">
            <w:pPr>
              <w:jc w:val="center"/>
            </w:pPr>
            <w:r>
              <w:t>TOSHIBA 1360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Black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96" w:rsidRDefault="00454296" w:rsidP="00454296">
            <w:pPr>
              <w:jc w:val="center"/>
            </w:pPr>
            <w:r>
              <w:t>1</w:t>
            </w:r>
          </w:p>
        </w:tc>
      </w:tr>
    </w:tbl>
    <w:p w:rsidR="00B803ED" w:rsidRDefault="00B803ED" w:rsidP="00B803ED"/>
    <w:p w:rsidR="00B803ED" w:rsidRPr="00974DF5" w:rsidRDefault="00B803ED" w:rsidP="00B803ED">
      <w:pPr>
        <w:rPr>
          <w:szCs w:val="22"/>
          <w:lang w:val="en-US"/>
        </w:rPr>
      </w:pPr>
      <w:r w:rsidRPr="00454296">
        <w:rPr>
          <w:b/>
          <w:i/>
        </w:rPr>
        <w:t>Shënim</w:t>
      </w:r>
      <w:r w:rsidRPr="00974DF5">
        <w:t>:</w:t>
      </w:r>
      <w:r>
        <w:t xml:space="preserve"> </w:t>
      </w:r>
      <w:r w:rsidRPr="00974DF5">
        <w:t>T</w:t>
      </w:r>
      <w:r>
        <w:t>ë</w:t>
      </w:r>
      <w:r w:rsidRPr="00974DF5">
        <w:t xml:space="preserve"> specifikohet numri i kopjeve p</w:t>
      </w:r>
      <w:r>
        <w:t>ë</w:t>
      </w:r>
      <w:r w:rsidRPr="00974DF5">
        <w:t>r cdo toner</w:t>
      </w:r>
      <w:r>
        <w:t xml:space="preserve"> nga ana e operatorit</w:t>
      </w:r>
      <w:r w:rsidRPr="00974DF5">
        <w:t>.</w:t>
      </w:r>
    </w:p>
    <w:p w:rsidR="00AD2D2A" w:rsidRPr="003842C3" w:rsidRDefault="00AD2D2A" w:rsidP="00AD2D2A">
      <w:pPr>
        <w:jc w:val="both"/>
        <w:rPr>
          <w:lang w:val="it-IT"/>
        </w:rPr>
      </w:pPr>
    </w:p>
    <w:p w:rsidR="00AD2D2A" w:rsidRDefault="00AD2D2A" w:rsidP="00AD2D2A">
      <w:pPr>
        <w:jc w:val="both"/>
        <w:rPr>
          <w:lang w:val="it-IT"/>
        </w:rPr>
      </w:pPr>
      <w:r>
        <w:rPr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3B721F" w:rsidRDefault="003B721F" w:rsidP="00AD2D2A">
      <w:pPr>
        <w:jc w:val="both"/>
        <w:rPr>
          <w:lang w:val="it-IT"/>
        </w:rPr>
      </w:pPr>
    </w:p>
    <w:p w:rsidR="003B721F" w:rsidRDefault="003B721F" w:rsidP="003B721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NIPT-in-Certifikate rregjistrimi</w:t>
      </w:r>
      <w:r w:rsidR="002623F1">
        <w:rPr>
          <w:lang w:val="it-IT"/>
        </w:rPr>
        <w:t xml:space="preserve"> (</w:t>
      </w:r>
      <w:r w:rsidR="002623F1" w:rsidRPr="002623F1">
        <w:rPr>
          <w:i/>
          <w:lang w:val="it-IT"/>
        </w:rPr>
        <w:t>fotokopje</w:t>
      </w:r>
      <w:r w:rsidR="002623F1">
        <w:rPr>
          <w:lang w:val="it-IT"/>
        </w:rPr>
        <w:t>)</w:t>
      </w:r>
    </w:p>
    <w:p w:rsidR="003B721F" w:rsidRDefault="003B721F" w:rsidP="003B721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Vertetim banke ne llogarine e subjektit tregtar (jo llogari personale) i cili te permbaje tre elementet:</w:t>
      </w:r>
      <w:r w:rsidR="002623F1">
        <w:rPr>
          <w:lang w:val="it-IT"/>
        </w:rPr>
        <w:t xml:space="preserve"> (</w:t>
      </w:r>
      <w:r w:rsidR="002623F1" w:rsidRPr="002623F1">
        <w:rPr>
          <w:i/>
          <w:lang w:val="it-IT"/>
        </w:rPr>
        <w:t>origjinale</w:t>
      </w:r>
      <w:r w:rsidR="002623F1">
        <w:rPr>
          <w:lang w:val="it-IT"/>
        </w:rPr>
        <w:t>)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NIPT-i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Llogarie ne leke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IBAN</w:t>
      </w:r>
    </w:p>
    <w:p w:rsidR="002623F1" w:rsidRPr="002623F1" w:rsidRDefault="00C50CDA" w:rsidP="002623F1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Kerkohet te paraqitet autorizim nga autoriteti perkates qe e prodhon.</w:t>
      </w:r>
    </w:p>
    <w:p w:rsidR="00AD2D2A" w:rsidRDefault="00AD2D2A" w:rsidP="00AD2D2A">
      <w:pPr>
        <w:rPr>
          <w:lang w:val="it-IT"/>
        </w:rPr>
      </w:pPr>
    </w:p>
    <w:p w:rsidR="00AD2D2A" w:rsidRPr="002623F1" w:rsidRDefault="00AD2D2A" w:rsidP="00AD2D2A">
      <w:pPr>
        <w:jc w:val="both"/>
        <w:rPr>
          <w:color w:val="000000" w:themeColor="text1"/>
          <w:lang w:val="it-IT"/>
        </w:rPr>
      </w:pPr>
      <w:r>
        <w:rPr>
          <w:lang w:val="it-IT"/>
        </w:rPr>
        <w:t>Operatori ekonomik i renditur i pari, duhet të paraqit</w:t>
      </w:r>
      <w:r w:rsidR="003B721F">
        <w:rPr>
          <w:lang w:val="it-IT"/>
        </w:rPr>
        <w:t xml:space="preserve">et pranë autoritetit kontraktor </w:t>
      </w:r>
      <w:r w:rsidRPr="002623F1">
        <w:rPr>
          <w:color w:val="000000" w:themeColor="text1"/>
          <w:lang w:val="it-IT"/>
        </w:rPr>
        <w:t>deri</w:t>
      </w:r>
      <w:r w:rsidR="003B721F" w:rsidRPr="002623F1">
        <w:rPr>
          <w:color w:val="000000" w:themeColor="text1"/>
          <w:lang w:val="it-IT"/>
        </w:rPr>
        <w:t xml:space="preserve"> </w:t>
      </w:r>
      <w:r w:rsidR="002623F1" w:rsidRPr="002623F1">
        <w:rPr>
          <w:color w:val="000000" w:themeColor="text1"/>
          <w:lang w:val="it-IT"/>
        </w:rPr>
        <w:t xml:space="preserve">me daten </w:t>
      </w:r>
      <w:r w:rsidR="00A45E5E" w:rsidRPr="00A45E5E">
        <w:rPr>
          <w:b/>
          <w:color w:val="000000" w:themeColor="text1"/>
          <w:lang w:val="it-IT"/>
        </w:rPr>
        <w:t>02/03/</w:t>
      </w:r>
      <w:r w:rsidR="00454296" w:rsidRPr="00A45E5E">
        <w:rPr>
          <w:b/>
          <w:color w:val="000000" w:themeColor="text1"/>
          <w:lang w:val="it-IT"/>
        </w:rPr>
        <w:t>2016</w:t>
      </w:r>
      <w:r w:rsidR="00454296">
        <w:rPr>
          <w:color w:val="000000" w:themeColor="text1"/>
          <w:lang w:val="it-IT"/>
        </w:rPr>
        <w:t xml:space="preserve"> </w:t>
      </w:r>
      <w:r w:rsidR="002623F1" w:rsidRPr="002623F1">
        <w:rPr>
          <w:color w:val="000000" w:themeColor="text1"/>
          <w:lang w:val="it-IT"/>
        </w:rPr>
        <w:t xml:space="preserve"> </w:t>
      </w:r>
      <w:r w:rsidR="00A45E5E">
        <w:rPr>
          <w:color w:val="000000" w:themeColor="text1"/>
          <w:lang w:val="it-IT"/>
        </w:rPr>
        <w:t>ora</w:t>
      </w:r>
      <w:r w:rsidR="002623F1" w:rsidRPr="002623F1">
        <w:rPr>
          <w:color w:val="000000" w:themeColor="text1"/>
          <w:lang w:val="it-IT"/>
        </w:rPr>
        <w:t xml:space="preserve"> </w:t>
      </w:r>
      <w:r w:rsidR="00A45E5E" w:rsidRPr="00A45E5E">
        <w:rPr>
          <w:b/>
          <w:color w:val="000000" w:themeColor="text1"/>
          <w:lang w:val="it-IT"/>
        </w:rPr>
        <w:t>13:00</w:t>
      </w:r>
      <w:r w:rsidR="00454296" w:rsidRPr="00454296">
        <w:rPr>
          <w:color w:val="000000" w:themeColor="text1"/>
          <w:lang w:val="it-IT"/>
        </w:rPr>
        <w:t xml:space="preserve"> </w:t>
      </w:r>
      <w:r w:rsidR="00454296" w:rsidRPr="00F30E17">
        <w:rPr>
          <w:color w:val="000000" w:themeColor="text1"/>
          <w:lang w:val="it-IT"/>
        </w:rPr>
        <w:t>per</w:t>
      </w:r>
      <w:r w:rsidR="00454296" w:rsidRPr="00D85C3C">
        <w:rPr>
          <w:lang w:val="it-IT"/>
        </w:rPr>
        <w:t xml:space="preserve"> konfirmimin e realizimit te proced</w:t>
      </w:r>
      <w:r w:rsidR="00A45E5E">
        <w:rPr>
          <w:lang w:val="it-IT"/>
        </w:rPr>
        <w:t>ures dhe sjelljen e dokumentave</w:t>
      </w:r>
      <w:r w:rsidR="003B721F" w:rsidRPr="002623F1">
        <w:rPr>
          <w:color w:val="000000" w:themeColor="text1"/>
          <w:lang w:val="it-IT"/>
        </w:rPr>
        <w:t>.</w:t>
      </w:r>
    </w:p>
    <w:p w:rsidR="00AD2D2A" w:rsidRPr="003842C3" w:rsidRDefault="00AD2D2A" w:rsidP="00AD2D2A">
      <w:pPr>
        <w:rPr>
          <w:lang w:val="it-IT"/>
        </w:rPr>
      </w:pPr>
    </w:p>
    <w:p w:rsidR="00AD2D2A" w:rsidRPr="002623F1" w:rsidRDefault="00AD2D2A" w:rsidP="00AD2D2A">
      <w:pPr>
        <w:jc w:val="both"/>
        <w:rPr>
          <w:color w:val="000000" w:themeColor="text1"/>
          <w:lang w:val="it-IT"/>
        </w:rPr>
      </w:pPr>
      <w:r w:rsidRPr="003842C3">
        <w:rPr>
          <w:lang w:val="it-IT"/>
        </w:rPr>
        <w:t>Afati i lëvrimit të mallit/realizimit të shërbimit/punës do të jetë</w:t>
      </w:r>
      <w:r w:rsidR="003B721F">
        <w:rPr>
          <w:lang w:val="it-IT"/>
        </w:rPr>
        <w:t xml:space="preserve"> </w:t>
      </w:r>
      <w:r w:rsidR="003B721F" w:rsidRPr="00454296">
        <w:rPr>
          <w:b/>
          <w:i/>
          <w:color w:val="000000" w:themeColor="text1"/>
          <w:lang w:val="it-IT"/>
        </w:rPr>
        <w:t xml:space="preserve">dy dite </w:t>
      </w:r>
      <w:r w:rsidR="002623F1" w:rsidRPr="00454296">
        <w:rPr>
          <w:b/>
          <w:i/>
          <w:color w:val="000000" w:themeColor="text1"/>
          <w:lang w:val="it-IT"/>
        </w:rPr>
        <w:t>kalendarike</w:t>
      </w:r>
      <w:r w:rsidR="002623F1">
        <w:rPr>
          <w:color w:val="000000" w:themeColor="text1"/>
          <w:lang w:val="it-IT"/>
        </w:rPr>
        <w:t xml:space="preserve"> </w:t>
      </w:r>
      <w:r w:rsidR="003B721F" w:rsidRPr="002623F1">
        <w:rPr>
          <w:color w:val="000000" w:themeColor="text1"/>
          <w:lang w:val="it-IT"/>
        </w:rPr>
        <w:t>duke filluar nga dita e dorezimit te dokumentave</w:t>
      </w:r>
      <w:r w:rsidR="003A0CC7" w:rsidRPr="002623F1">
        <w:rPr>
          <w:color w:val="000000" w:themeColor="text1"/>
          <w:lang w:val="it-IT"/>
        </w:rPr>
        <w:t xml:space="preserve"> dhe pranimit te realizimit te procedures.</w:t>
      </w:r>
    </w:p>
    <w:p w:rsidR="00AD2D2A" w:rsidRPr="00454296" w:rsidRDefault="002623F1" w:rsidP="00AD2D2A">
      <w:pPr>
        <w:jc w:val="both"/>
      </w:pPr>
      <w:r w:rsidRPr="002623F1">
        <w:t xml:space="preserve">Autoriteti Kontraktor do te s’kualifikoje kandidatin/ofetuesin edhe pse me oferten e vleresuar te rregullt dhe me cmimin me te ulet, nese nuk do te plotesoje </w:t>
      </w:r>
      <w:r w:rsidRPr="002623F1">
        <w:rPr>
          <w:b/>
        </w:rPr>
        <w:t>cilesin e mallit</w:t>
      </w:r>
      <w:r w:rsidRPr="002623F1">
        <w:t xml:space="preserve">. Ne vazhdim kontrata do t’i akordohet ofertuesit vijues ne klasifikimin perfundimtar, i cili do te plotesoje kushtet e vendosura nga Autoriteti Kontraktor. </w:t>
      </w:r>
    </w:p>
    <w:p w:rsidR="00AD2D2A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Në ofertën e tij, ofertuesit duhet të paraqesë </w:t>
      </w:r>
      <w:r>
        <w:rPr>
          <w:lang w:val="it-IT"/>
        </w:rPr>
        <w:t>të dhënat e plota të personit të</w:t>
      </w:r>
      <w:r w:rsidRPr="003842C3">
        <w:rPr>
          <w:lang w:val="it-IT"/>
        </w:rPr>
        <w:t xml:space="preserve"> kontaktit.</w:t>
      </w:r>
    </w:p>
    <w:p w:rsidR="00AD2D2A" w:rsidRPr="003842C3" w:rsidRDefault="00AD2D2A" w:rsidP="00AD2D2A">
      <w:pPr>
        <w:rPr>
          <w:lang w:val="it-IT"/>
        </w:rPr>
      </w:pPr>
    </w:p>
    <w:p w:rsidR="00AD2D2A" w:rsidRPr="003842C3" w:rsidRDefault="00AD2D2A" w:rsidP="00AD2D2A">
      <w:pPr>
        <w:jc w:val="right"/>
        <w:rPr>
          <w:b/>
          <w:szCs w:val="20"/>
          <w:u w:val="single"/>
          <w:lang w:val="it-IT"/>
        </w:rPr>
      </w:pPr>
    </w:p>
    <w:p w:rsidR="00663BA9" w:rsidRDefault="00AD2D2A" w:rsidP="00663BA9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TITULLARI I AUTORITETIT KONTRAKTOR</w:t>
      </w:r>
    </w:p>
    <w:p w:rsidR="00AD2D2A" w:rsidRPr="003842C3" w:rsidRDefault="00905CF0" w:rsidP="00AD2D2A">
      <w:pPr>
        <w:jc w:val="center"/>
        <w:rPr>
          <w:szCs w:val="20"/>
          <w:lang w:val="it-IT"/>
        </w:rPr>
      </w:pPr>
      <w:r>
        <w:rPr>
          <w:b/>
          <w:szCs w:val="20"/>
          <w:lang w:val="it-IT"/>
        </w:rPr>
        <w:t xml:space="preserve">Rajmonda BALILAJ </w:t>
      </w:r>
      <w:r w:rsidR="00AD2D2A" w:rsidRPr="003842C3">
        <w:rPr>
          <w:b/>
          <w:lang w:val="it-IT"/>
        </w:rPr>
        <w:t xml:space="preserve"> </w:t>
      </w:r>
    </w:p>
    <w:p w:rsidR="00704D25" w:rsidRPr="00811DE3" w:rsidRDefault="00AD2D2A" w:rsidP="00AD2D2A">
      <w:pPr>
        <w:jc w:val="center"/>
        <w:rPr>
          <w:b/>
          <w:sz w:val="28"/>
          <w:szCs w:val="28"/>
          <w:lang w:val="it-IT"/>
        </w:rPr>
      </w:pPr>
      <w:r w:rsidRPr="003842C3">
        <w:rPr>
          <w:szCs w:val="20"/>
          <w:lang w:val="it-IT"/>
        </w:rPr>
        <w:t>_____________________________</w:t>
      </w:r>
    </w:p>
    <w:sectPr w:rsidR="00704D25" w:rsidRPr="00811DE3" w:rsidSect="002A5831"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11" w:rsidRDefault="00175D11" w:rsidP="00AD2D2A">
      <w:r>
        <w:separator/>
      </w:r>
    </w:p>
  </w:endnote>
  <w:endnote w:type="continuationSeparator" w:id="1">
    <w:p w:rsidR="00175D11" w:rsidRDefault="00175D11" w:rsidP="00AD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11" w:rsidRDefault="00175D11" w:rsidP="00AD2D2A">
      <w:r>
        <w:separator/>
      </w:r>
    </w:p>
  </w:footnote>
  <w:footnote w:type="continuationSeparator" w:id="1">
    <w:p w:rsidR="00175D11" w:rsidRDefault="00175D11" w:rsidP="00AD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3E5"/>
    <w:multiLevelType w:val="hybridMultilevel"/>
    <w:tmpl w:val="0D2E18E4"/>
    <w:lvl w:ilvl="0" w:tplc="8EB8C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BD5E82"/>
    <w:multiLevelType w:val="hybridMultilevel"/>
    <w:tmpl w:val="DDDA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25"/>
    <w:rsid w:val="00033166"/>
    <w:rsid w:val="000F5C85"/>
    <w:rsid w:val="001120DB"/>
    <w:rsid w:val="001223A2"/>
    <w:rsid w:val="00175D11"/>
    <w:rsid w:val="001C35FB"/>
    <w:rsid w:val="001E6D93"/>
    <w:rsid w:val="001F7B72"/>
    <w:rsid w:val="00203351"/>
    <w:rsid w:val="00235896"/>
    <w:rsid w:val="002623F1"/>
    <w:rsid w:val="00264723"/>
    <w:rsid w:val="002A5831"/>
    <w:rsid w:val="002B172E"/>
    <w:rsid w:val="002D356E"/>
    <w:rsid w:val="00312C36"/>
    <w:rsid w:val="0037006A"/>
    <w:rsid w:val="003953CA"/>
    <w:rsid w:val="003A07E2"/>
    <w:rsid w:val="003A0CC7"/>
    <w:rsid w:val="003B721F"/>
    <w:rsid w:val="00414A8F"/>
    <w:rsid w:val="00450EEB"/>
    <w:rsid w:val="00454296"/>
    <w:rsid w:val="00456490"/>
    <w:rsid w:val="004775B4"/>
    <w:rsid w:val="004A5010"/>
    <w:rsid w:val="004B64F2"/>
    <w:rsid w:val="004E5B18"/>
    <w:rsid w:val="00583363"/>
    <w:rsid w:val="005A46D6"/>
    <w:rsid w:val="005E3656"/>
    <w:rsid w:val="00663BA9"/>
    <w:rsid w:val="00667119"/>
    <w:rsid w:val="00704D25"/>
    <w:rsid w:val="007205F4"/>
    <w:rsid w:val="00721DFB"/>
    <w:rsid w:val="00730C9F"/>
    <w:rsid w:val="007A5894"/>
    <w:rsid w:val="007C69DD"/>
    <w:rsid w:val="007D368B"/>
    <w:rsid w:val="007F4A2E"/>
    <w:rsid w:val="00820D73"/>
    <w:rsid w:val="00822B22"/>
    <w:rsid w:val="00857230"/>
    <w:rsid w:val="00865765"/>
    <w:rsid w:val="00905CF0"/>
    <w:rsid w:val="00990529"/>
    <w:rsid w:val="009B5CE0"/>
    <w:rsid w:val="009D00B9"/>
    <w:rsid w:val="009D1625"/>
    <w:rsid w:val="00A45E5E"/>
    <w:rsid w:val="00A555B6"/>
    <w:rsid w:val="00A9098F"/>
    <w:rsid w:val="00AA5BE2"/>
    <w:rsid w:val="00AD2D2A"/>
    <w:rsid w:val="00B803ED"/>
    <w:rsid w:val="00B86A63"/>
    <w:rsid w:val="00BF7BA9"/>
    <w:rsid w:val="00C15C32"/>
    <w:rsid w:val="00C34498"/>
    <w:rsid w:val="00C43798"/>
    <w:rsid w:val="00C50CDA"/>
    <w:rsid w:val="00C54822"/>
    <w:rsid w:val="00CE12D4"/>
    <w:rsid w:val="00CF46E0"/>
    <w:rsid w:val="00D014A4"/>
    <w:rsid w:val="00D40D46"/>
    <w:rsid w:val="00D53A16"/>
    <w:rsid w:val="00E65393"/>
    <w:rsid w:val="00E702A0"/>
    <w:rsid w:val="00E815A7"/>
    <w:rsid w:val="00EC4165"/>
    <w:rsid w:val="00EC47F8"/>
    <w:rsid w:val="00EF3AEE"/>
    <w:rsid w:val="00F2073F"/>
    <w:rsid w:val="00F433EF"/>
    <w:rsid w:val="00F57818"/>
    <w:rsid w:val="00FC6598"/>
    <w:rsid w:val="00FE5BD6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D25"/>
    <w:rPr>
      <w:color w:val="0000FF"/>
      <w:u w:val="single"/>
    </w:rPr>
  </w:style>
  <w:style w:type="table" w:styleId="TableGrid">
    <w:name w:val="Table Grid"/>
    <w:basedOn w:val="TableNormal"/>
    <w:uiPriority w:val="59"/>
    <w:rsid w:val="009905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efaultParagraphFont"/>
    <w:rsid w:val="00857230"/>
  </w:style>
  <w:style w:type="paragraph" w:styleId="BalloonText">
    <w:name w:val="Balloon Text"/>
    <w:basedOn w:val="Normal"/>
    <w:link w:val="BalloonTextChar"/>
    <w:uiPriority w:val="99"/>
    <w:semiHidden/>
    <w:unhideWhenUsed/>
    <w:rsid w:val="0003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66"/>
    <w:rPr>
      <w:rFonts w:ascii="Tahoma" w:eastAsia="Times New Roman" w:hAnsi="Tahoma" w:cs="Tahoma"/>
      <w:sz w:val="16"/>
      <w:szCs w:val="16"/>
      <w:lang w:val="sq-AL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ListParagraph">
    <w:name w:val="List Paragraph"/>
    <w:basedOn w:val="Normal"/>
    <w:uiPriority w:val="34"/>
    <w:qFormat/>
    <w:rsid w:val="003B7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pato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User</cp:lastModifiedBy>
  <cp:revision>3</cp:revision>
  <cp:lastPrinted>2016-02-25T14:51:00Z</cp:lastPrinted>
  <dcterms:created xsi:type="dcterms:W3CDTF">2016-03-02T08:47:00Z</dcterms:created>
  <dcterms:modified xsi:type="dcterms:W3CDTF">2016-03-02T14:09:00Z</dcterms:modified>
</cp:coreProperties>
</file>