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97" w:rsidRDefault="004E0197" w:rsidP="004E0197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1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4E0197" w:rsidRPr="00646AB4" w:rsidRDefault="004E0197" w:rsidP="004E019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4E0197" w:rsidRDefault="004E0197" w:rsidP="004E01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4E0197" w:rsidRPr="00812296" w:rsidRDefault="004E0197" w:rsidP="004E0197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____.____.2016</w:t>
      </w:r>
    </w:p>
    <w:p w:rsidR="004E0197" w:rsidRPr="00812296" w:rsidRDefault="004E0197" w:rsidP="004E0197">
      <w:pPr>
        <w:rPr>
          <w:rFonts w:ascii="Bookman Old Style" w:hAnsi="Bookman Old Style"/>
          <w:b/>
          <w:sz w:val="20"/>
          <w:szCs w:val="20"/>
          <w:lang w:val="sq-AL"/>
        </w:rPr>
      </w:pPr>
    </w:p>
    <w:p w:rsidR="004E0197" w:rsidRPr="00812296" w:rsidRDefault="004E0197" w:rsidP="004E0197">
      <w:pPr>
        <w:rPr>
          <w:rFonts w:ascii="Bookman Old Style" w:hAnsi="Bookman Old Style"/>
          <w:sz w:val="20"/>
          <w:szCs w:val="20"/>
          <w:lang w:val="sq-AL"/>
        </w:rPr>
      </w:pPr>
    </w:p>
    <w:p w:rsidR="004E0197" w:rsidRPr="00812296" w:rsidRDefault="004E0197" w:rsidP="004E0197">
      <w:pPr>
        <w:rPr>
          <w:rFonts w:ascii="Bookman Old Style" w:hAnsi="Bookman Old Style"/>
          <w:sz w:val="20"/>
          <w:szCs w:val="20"/>
          <w:lang w:val="sq-AL"/>
        </w:rPr>
      </w:pPr>
    </w:p>
    <w:p w:rsidR="004E0197" w:rsidRPr="00F3384D" w:rsidRDefault="004E0197" w:rsidP="004E0197">
      <w:pPr>
        <w:jc w:val="center"/>
        <w:rPr>
          <w:rFonts w:ascii="Bookman Old Style" w:hAnsi="Bookman Old Style"/>
          <w:b/>
          <w:sz w:val="28"/>
          <w:szCs w:val="28"/>
        </w:rPr>
      </w:pPr>
      <w:r w:rsidRPr="00F3384D">
        <w:rPr>
          <w:rFonts w:ascii="Bookman Old Style" w:hAnsi="Bookman Old Style"/>
          <w:b/>
          <w:sz w:val="28"/>
          <w:szCs w:val="28"/>
        </w:rPr>
        <w:t>FORMULARI I</w:t>
      </w:r>
      <w:r w:rsidR="00757160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142504</wp:posOffset>
            </wp:positionH>
            <wp:positionV relativeFrom="paragraph">
              <wp:posOffset>-1826260</wp:posOffset>
            </wp:positionV>
            <wp:extent cx="5664530" cy="8015844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84D">
        <w:rPr>
          <w:rFonts w:ascii="Bookman Old Style" w:hAnsi="Bookman Old Style"/>
          <w:b/>
          <w:sz w:val="28"/>
          <w:szCs w:val="28"/>
        </w:rPr>
        <w:t xml:space="preserve"> NJOFTIMIT 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 xml:space="preserve"> KONTRAT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>S</w:t>
      </w:r>
    </w:p>
    <w:p w:rsidR="004E0197" w:rsidRPr="00812296" w:rsidRDefault="004E0197" w:rsidP="004E0197">
      <w:pPr>
        <w:rPr>
          <w:rFonts w:ascii="Bookman Old Style" w:hAnsi="Bookman Old Style"/>
          <w:sz w:val="28"/>
          <w:szCs w:val="28"/>
          <w:lang w:val="sq-AL"/>
        </w:rPr>
      </w:pPr>
    </w:p>
    <w:p w:rsidR="004E0197" w:rsidRPr="00921939" w:rsidRDefault="004E0197" w:rsidP="004E0197">
      <w:pPr>
        <w:rPr>
          <w:rFonts w:ascii="Bookman Old Style" w:hAnsi="Bookman Old Style"/>
          <w:sz w:val="28"/>
          <w:szCs w:val="28"/>
          <w:lang w:val="sq-AL"/>
        </w:rPr>
      </w:pPr>
    </w:p>
    <w:p w:rsidR="004E0197" w:rsidRDefault="004E0197" w:rsidP="004E0197">
      <w:pPr>
        <w:spacing w:line="360" w:lineRule="auto"/>
        <w:jc w:val="both"/>
        <w:rPr>
          <w:rFonts w:ascii="Bookman Old Style" w:hAnsi="Bookman Old Style"/>
          <w:sz w:val="22"/>
          <w:szCs w:val="22"/>
          <w:lang w:val="sq-AL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1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.Autoriteti Kontraktor : Bashkia Kamëz,Adresa : “Bulevardi Blu”Nr.492, Kamëz, </w:t>
      </w:r>
      <w:hyperlink r:id="rId9" w:history="1">
        <w:r w:rsidRPr="00A664B6">
          <w:rPr>
            <w:rStyle w:val="Hyperlink"/>
            <w:rFonts w:ascii="Bookman Old Style" w:hAnsi="Bookman Old Style"/>
            <w:sz w:val="22"/>
            <w:szCs w:val="22"/>
            <w:lang w:val="sq-AL"/>
          </w:rPr>
          <w:t>Tel: 047</w:t>
        </w:r>
      </w:hyperlink>
      <w:r w:rsidRPr="00A664B6">
        <w:rPr>
          <w:rFonts w:ascii="Bookman Old Style" w:hAnsi="Bookman Old Style"/>
          <w:sz w:val="22"/>
          <w:szCs w:val="22"/>
          <w:lang w:val="sq-AL"/>
        </w:rPr>
        <w:t xml:space="preserve"> 200 177.</w:t>
      </w:r>
    </w:p>
    <w:p w:rsidR="004E0197" w:rsidRPr="00A664B6" w:rsidRDefault="004E0197" w:rsidP="004E01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2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.Lloji i procedurës së prokurimit :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”</w:t>
      </w:r>
      <w:r w:rsidRPr="00A664B6">
        <w:rPr>
          <w:rFonts w:ascii="Bookman Old Style" w:hAnsi="Bookman Old Style"/>
          <w:sz w:val="22"/>
          <w:szCs w:val="22"/>
          <w:lang w:val="it-IT"/>
        </w:rPr>
        <w:t>Kërkesë për propozim</w:t>
      </w:r>
      <w:r w:rsidRPr="00A664B6">
        <w:rPr>
          <w:rFonts w:ascii="Bookman Old Style" w:hAnsi="Bookman Old Style"/>
          <w:b/>
          <w:sz w:val="22"/>
          <w:szCs w:val="22"/>
        </w:rPr>
        <w:t>”,</w:t>
      </w:r>
      <w:r w:rsidRPr="00A664B6">
        <w:rPr>
          <w:rFonts w:ascii="Bookman Old Style" w:hAnsi="Bookman Old Style"/>
          <w:sz w:val="22"/>
          <w:szCs w:val="22"/>
        </w:rPr>
        <w:t xml:space="preserve">  me elektronikë</w:t>
      </w:r>
    </w:p>
    <w:p w:rsidR="004E0197" w:rsidRDefault="004E0197" w:rsidP="00B3082C">
      <w:pPr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3</w:t>
      </w:r>
      <w:r w:rsidRPr="00A664B6">
        <w:rPr>
          <w:rFonts w:ascii="Bookman Old Style" w:hAnsi="Bookman Old Style"/>
          <w:sz w:val="22"/>
          <w:szCs w:val="22"/>
          <w:lang w:val="sq-AL"/>
        </w:rPr>
        <w:t>.Objekti i prokurimit:</w:t>
      </w:r>
      <w:r>
        <w:rPr>
          <w:rFonts w:ascii="Bookman Old Style" w:hAnsi="Bookman Old Style"/>
          <w:b/>
          <w:lang w:val="fr-FR"/>
        </w:rPr>
        <w:t xml:space="preserve">   </w:t>
      </w:r>
      <w:r w:rsidR="00B3082C" w:rsidRPr="002A198B">
        <w:rPr>
          <w:rFonts w:ascii="Bookman Old Style" w:hAnsi="Bookman Old Style" w:cs="Calibri"/>
          <w:b/>
          <w:sz w:val="22"/>
          <w:szCs w:val="22"/>
        </w:rPr>
        <w:t>Rrethimi I varrezave te vjetra publike Babru Koder</w:t>
      </w:r>
      <w:r w:rsidR="00B3082C" w:rsidRPr="00A664B6">
        <w:rPr>
          <w:rFonts w:ascii="Bookman Old Style" w:hAnsi="Bookman Old Style"/>
          <w:b/>
          <w:sz w:val="22"/>
          <w:szCs w:val="22"/>
          <w:lang w:val="sq-AL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4.</w:t>
      </w:r>
      <w:r w:rsidRPr="00A664B6">
        <w:rPr>
          <w:rFonts w:ascii="Bookman Old Style" w:hAnsi="Bookman Old Style"/>
          <w:sz w:val="22"/>
          <w:szCs w:val="22"/>
        </w:rPr>
        <w:t xml:space="preserve"> Fondi limit: </w:t>
      </w:r>
      <w:r w:rsidR="00B3082C" w:rsidRPr="00AC5021">
        <w:rPr>
          <w:rFonts w:ascii="Bookman Old Style" w:hAnsi="Bookman Old Style"/>
          <w:b/>
        </w:rPr>
        <w:t>1.855.696</w:t>
      </w:r>
      <w:r w:rsidR="00B3082C" w:rsidRPr="00AC5021">
        <w:rPr>
          <w:rFonts w:ascii="Bookman Old Style" w:hAnsi="Bookman Old Style"/>
          <w:lang w:val="da-DK"/>
        </w:rPr>
        <w:t xml:space="preserve"> (një milion e tetëqind e pesëdhjetë e pesëmijë e gjashtë qind e nëntëdhjetë e gjashtë)</w:t>
      </w:r>
      <w:r w:rsidRPr="00892B52">
        <w:rPr>
          <w:rFonts w:ascii="Bookman Old Style" w:hAnsi="Bookman Old Style"/>
          <w:b/>
          <w:lang w:val="it-IT"/>
        </w:rPr>
        <w:t>lekë pa tvsh</w:t>
      </w:r>
      <w:r w:rsidRPr="00A664B6">
        <w:rPr>
          <w:rFonts w:ascii="Bookman Old Style" w:hAnsi="Bookman Old Style"/>
          <w:sz w:val="22"/>
          <w:szCs w:val="22"/>
        </w:rPr>
        <w:t xml:space="preserve">. </w:t>
      </w:r>
    </w:p>
    <w:p w:rsidR="004E0197" w:rsidRPr="00A664B6" w:rsidRDefault="004E0197" w:rsidP="004E0197">
      <w:pPr>
        <w:pStyle w:val="Default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Të ardhura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, 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/>
          <w:sz w:val="22"/>
          <w:szCs w:val="22"/>
        </w:rPr>
        <w:t>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4E0197" w:rsidRPr="00A664B6" w:rsidRDefault="004E0197" w:rsidP="004E0197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4E0197" w:rsidRPr="00A664B6" w:rsidRDefault="004E0197" w:rsidP="004E0197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 </w:t>
      </w:r>
      <w:r w:rsidR="00B3082C">
        <w:rPr>
          <w:rFonts w:ascii="Bookman Old Style" w:hAnsi="Bookman Old Style"/>
          <w:sz w:val="22"/>
          <w:szCs w:val="22"/>
          <w:lang w:val="it-IT"/>
        </w:rPr>
        <w:t>35</w:t>
      </w:r>
      <w:r w:rsidRPr="00A664B6">
        <w:rPr>
          <w:rFonts w:ascii="Bookman Old Style" w:hAnsi="Bookman Old Style"/>
          <w:sz w:val="22"/>
          <w:szCs w:val="22"/>
          <w:lang w:val="it-IT"/>
        </w:rPr>
        <w:t xml:space="preserve"> (</w:t>
      </w:r>
      <w:r w:rsidR="00B3082C">
        <w:rPr>
          <w:rFonts w:ascii="Bookman Old Style" w:hAnsi="Bookman Old Style"/>
          <w:b/>
          <w:sz w:val="22"/>
          <w:szCs w:val="22"/>
          <w:lang w:val="it-IT"/>
        </w:rPr>
        <w:t>tridhjete e pese</w:t>
      </w:r>
      <w:r w:rsidRPr="00A664B6">
        <w:rPr>
          <w:rFonts w:ascii="Bookman Old Style" w:hAnsi="Bookman Old Style"/>
          <w:sz w:val="22"/>
          <w:szCs w:val="22"/>
          <w:lang w:val="it-IT"/>
        </w:rPr>
        <w:t>) ditë pune</w:t>
      </w:r>
    </w:p>
    <w:p w:rsidR="004E0197" w:rsidRPr="00A664B6" w:rsidRDefault="004E0197" w:rsidP="004E0197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B3082C">
        <w:rPr>
          <w:rFonts w:ascii="Bookman Old Style" w:eastAsia="PMingLiU" w:hAnsi="Bookman Old Style"/>
          <w:b/>
          <w:sz w:val="22"/>
          <w:szCs w:val="22"/>
        </w:rPr>
        <w:t>06.04</w:t>
      </w:r>
      <w:r w:rsidRPr="00A664B6">
        <w:rPr>
          <w:rFonts w:ascii="Bookman Old Style" w:eastAsia="PMingLiU" w:hAnsi="Bookman Old Style"/>
          <w:b/>
          <w:sz w:val="22"/>
          <w:szCs w:val="22"/>
        </w:rPr>
        <w:t>.2016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 w:rsidR="00B3082C"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B3082C" w:rsidRPr="00A664B6" w:rsidRDefault="004E0197" w:rsidP="00B3082C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B3082C">
        <w:rPr>
          <w:rFonts w:ascii="Bookman Old Style" w:eastAsia="PMingLiU" w:hAnsi="Bookman Old Style"/>
          <w:b/>
          <w:sz w:val="22"/>
          <w:szCs w:val="22"/>
        </w:rPr>
        <w:t>06.04</w:t>
      </w:r>
      <w:r w:rsidR="00B3082C" w:rsidRPr="00A664B6">
        <w:rPr>
          <w:rFonts w:ascii="Bookman Old Style" w:eastAsia="PMingLiU" w:hAnsi="Bookman Old Style"/>
          <w:b/>
          <w:sz w:val="22"/>
          <w:szCs w:val="22"/>
        </w:rPr>
        <w:t>.2016</w:t>
      </w:r>
      <w:r w:rsidR="00B3082C"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 w:rsidR="00B3082C">
        <w:rPr>
          <w:rFonts w:ascii="Bookman Old Style" w:eastAsia="PMingLiU" w:hAnsi="Bookman Old Style"/>
          <w:b/>
          <w:sz w:val="22"/>
          <w:szCs w:val="22"/>
        </w:rPr>
        <w:t>10</w:t>
      </w:r>
      <w:r w:rsidR="00B3082C"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="00B3082C"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4E0197" w:rsidRPr="006A39E0" w:rsidRDefault="004E0197" w:rsidP="00B3082C">
      <w:pPr>
        <w:spacing w:line="360" w:lineRule="auto"/>
        <w:rPr>
          <w:rFonts w:ascii="Bookman Old Style" w:hAnsi="Bookman Old Style"/>
          <w:b/>
          <w:lang w:val="de-DE"/>
        </w:rPr>
      </w:pPr>
      <w:r w:rsidRPr="00A664B6">
        <w:rPr>
          <w:rFonts w:ascii="Bookman Old Style" w:hAnsi="Bookman Old Style"/>
          <w:sz w:val="22"/>
          <w:szCs w:val="22"/>
        </w:rPr>
        <w:t>.</w:t>
      </w:r>
    </w:p>
    <w:p w:rsidR="004E0197" w:rsidRPr="006A39E0" w:rsidRDefault="004E0197" w:rsidP="004E01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4E0197" w:rsidRPr="006A39E0" w:rsidRDefault="004E0197" w:rsidP="004E01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4E0197" w:rsidRPr="006A39E0" w:rsidRDefault="004E0197" w:rsidP="004E01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4E0197" w:rsidRPr="006A39E0" w:rsidRDefault="004E0197" w:rsidP="004E0197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4E0197" w:rsidRPr="00611B14" w:rsidRDefault="004E0197" w:rsidP="004E0197">
      <w:pPr>
        <w:spacing w:line="360" w:lineRule="auto"/>
        <w:rPr>
          <w:b/>
          <w:sz w:val="28"/>
          <w:szCs w:val="28"/>
          <w:lang w:val="sq-AL"/>
        </w:rPr>
      </w:pPr>
    </w:p>
    <w:p w:rsidR="004E0197" w:rsidRDefault="004E0197" w:rsidP="004E0197"/>
    <w:p w:rsidR="004E0197" w:rsidRDefault="004E0197" w:rsidP="004E0197"/>
    <w:p w:rsidR="004E0197" w:rsidRDefault="004E0197" w:rsidP="004E0197"/>
    <w:p w:rsidR="004E0197" w:rsidRDefault="004E0197" w:rsidP="004E0197"/>
    <w:p w:rsidR="004E0197" w:rsidRDefault="004E0197" w:rsidP="004E0197"/>
    <w:p w:rsidR="004E0197" w:rsidRDefault="004E0197" w:rsidP="004E0197"/>
    <w:p w:rsidR="004E0197" w:rsidRDefault="004E0197" w:rsidP="004E0197"/>
    <w:p w:rsidR="004E0197" w:rsidRPr="004C538A" w:rsidRDefault="004E0197" w:rsidP="004E0197"/>
    <w:p w:rsidR="004E0197" w:rsidRDefault="004E0197" w:rsidP="004E0197">
      <w:pPr>
        <w:pStyle w:val="Default"/>
        <w:jc w:val="both"/>
        <w:rPr>
          <w:sz w:val="23"/>
          <w:szCs w:val="23"/>
        </w:rPr>
      </w:pPr>
    </w:p>
    <w:p w:rsidR="004E0197" w:rsidRDefault="004E0197" w:rsidP="004E0197"/>
    <w:p w:rsidR="004E0197" w:rsidRDefault="004E0197" w:rsidP="004E0197"/>
    <w:p w:rsidR="004E0197" w:rsidRDefault="004E0197" w:rsidP="004E0197"/>
    <w:p w:rsidR="00B812E9" w:rsidRPr="004E0197" w:rsidRDefault="00B812E9" w:rsidP="004E0197"/>
    <w:sectPr w:rsidR="00B812E9" w:rsidRPr="004E0197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A8" w:rsidRDefault="007D2AA8" w:rsidP="00B41C86">
      <w:r>
        <w:separator/>
      </w:r>
    </w:p>
  </w:endnote>
  <w:endnote w:type="continuationSeparator" w:id="1">
    <w:p w:rsidR="007D2AA8" w:rsidRDefault="007D2AA8" w:rsidP="00B4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5706AD" w:rsidRDefault="00B3082C" w:rsidP="00892B52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892B52" w:rsidRDefault="007D2AA8" w:rsidP="00892B52">
    <w:pPr>
      <w:rPr>
        <w:rFonts w:ascii="Bookman Old Style" w:hAnsi="Bookman Old Style"/>
      </w:rPr>
    </w:pPr>
  </w:p>
  <w:p w:rsidR="00892B52" w:rsidRDefault="007D2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A8" w:rsidRDefault="007D2AA8" w:rsidP="00B41C86">
      <w:r>
        <w:separator/>
      </w:r>
    </w:p>
  </w:footnote>
  <w:footnote w:type="continuationSeparator" w:id="1">
    <w:p w:rsidR="007D2AA8" w:rsidRDefault="007D2AA8" w:rsidP="00B4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97"/>
    <w:rsid w:val="004E0197"/>
    <w:rsid w:val="00757160"/>
    <w:rsid w:val="007D2AA8"/>
    <w:rsid w:val="00B3082C"/>
    <w:rsid w:val="00B41C86"/>
    <w:rsid w:val="00B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9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97"/>
    <w:rPr>
      <w:color w:val="0000FF"/>
      <w:u w:val="single"/>
    </w:rPr>
  </w:style>
  <w:style w:type="paragraph" w:customStyle="1" w:styleId="SLparagraph">
    <w:name w:val="SL paragraph"/>
    <w:basedOn w:val="Normal"/>
    <w:rsid w:val="004E0197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E0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97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9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2016-03-25T14:18:00Z</dcterms:created>
  <dcterms:modified xsi:type="dcterms:W3CDTF">2016-03-25T14:18:00Z</dcterms:modified>
</cp:coreProperties>
</file>