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Autoriteti Kontraktor</w:t>
      </w:r>
      <w:r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: Ndermarrja e Sherbimeve Publike Fier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A615F4" w:rsidP="002B3D6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OldStyle-Bold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138223</wp:posOffset>
            </wp:positionH>
            <wp:positionV relativeFrom="paragraph">
              <wp:posOffset>-536575</wp:posOffset>
            </wp:positionV>
            <wp:extent cx="5667154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4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D61"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FTESË PËR OFERTË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Emri dhe adresa e autoritetit kontraktor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Emri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Nd/ja  e Sherbimeve Publike Fier 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Adresa_</w:t>
      </w:r>
      <w:r>
        <w:rPr>
          <w:rFonts w:ascii="Bookman Old Style" w:hAnsi="Bookman Old Style" w:cs="BookmanOldStyle"/>
          <w:color w:val="000000"/>
          <w:sz w:val="24"/>
          <w:szCs w:val="24"/>
        </w:rPr>
        <w:t>:Lagjia “11 Janari” Fier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Tel/Fax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: </w:t>
      </w:r>
      <w:r w:rsidR="00AE1F78">
        <w:rPr>
          <w:rFonts w:ascii="Bookman Old Style" w:hAnsi="Bookman Old Style" w:cs="BookmanOldStyle"/>
          <w:color w:val="000000"/>
          <w:sz w:val="24"/>
          <w:szCs w:val="24"/>
        </w:rPr>
        <w:t>069 53 14 768</w:t>
      </w:r>
      <w:r w:rsidR="00614A91">
        <w:rPr>
          <w:rFonts w:ascii="Bookman Old Style" w:hAnsi="Bookman Old Style" w:cs="BookmanOldStyle"/>
          <w:color w:val="000000"/>
          <w:sz w:val="24"/>
          <w:szCs w:val="24"/>
        </w:rPr>
        <w:t xml:space="preserve"> / 069 32 96 771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Adresa e Internetit</w:t>
      </w:r>
      <w:r>
        <w:rPr>
          <w:rFonts w:ascii="Bookman Old Style" w:hAnsi="Bookman Old Style" w:cs="BookmanOldStyle"/>
          <w:color w:val="000000"/>
          <w:sz w:val="24"/>
          <w:szCs w:val="24"/>
        </w:rPr>
        <w:t>:sherbimetpublike</w:t>
      </w:r>
      <w:r w:rsidR="00C1727E">
        <w:rPr>
          <w:rFonts w:ascii="Bookman Old Style" w:hAnsi="Bookman Old Style" w:cs="BookmanOldStyle"/>
          <w:color w:val="000000"/>
          <w:sz w:val="24"/>
          <w:szCs w:val="24"/>
        </w:rPr>
        <w:t>fier</w:t>
      </w:r>
      <w:r>
        <w:rPr>
          <w:rFonts w:ascii="Bookman Old Style" w:hAnsi="Bookman Old Style" w:cs="BookmanOldStyle"/>
          <w:color w:val="000000"/>
          <w:sz w:val="24"/>
          <w:szCs w:val="24"/>
        </w:rPr>
        <w:t>@gmail.com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AK-ja do të zhvillojë procedurën ne prokurimit me vlerë të vogël me fond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limit </w:t>
      </w:r>
      <w:r>
        <w:rPr>
          <w:rFonts w:ascii="Bookman Old Style" w:hAnsi="Bookman Old Style" w:cs="BookmanOldStyle"/>
          <w:color w:val="000000"/>
          <w:sz w:val="24"/>
          <w:szCs w:val="24"/>
        </w:rPr>
        <w:t>: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8301B8">
        <w:rPr>
          <w:rFonts w:ascii="Bookman Old Style" w:hAnsi="Bookman Old Style" w:cs="BookmanOldStyle"/>
          <w:b/>
          <w:color w:val="000000"/>
          <w:sz w:val="24"/>
          <w:szCs w:val="24"/>
        </w:rPr>
        <w:t>781 600</w:t>
      </w:r>
      <w:r w:rsidR="00264961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8301B8">
        <w:rPr>
          <w:rFonts w:ascii="Bookman Old Style" w:hAnsi="Bookman Old Style" w:cs="BookmanOldStyle"/>
          <w:b/>
          <w:color w:val="000000"/>
          <w:sz w:val="24"/>
          <w:szCs w:val="24"/>
        </w:rPr>
        <w:t>L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>eke pa TVSh</w:t>
      </w:r>
      <w:r w:rsidR="007612CF">
        <w:rPr>
          <w:rFonts w:ascii="Bookman Old Style" w:hAnsi="Bookman Old Style" w:cs="BookmanOldStyle"/>
          <w:color w:val="000000"/>
          <w:sz w:val="24"/>
          <w:szCs w:val="24"/>
        </w:rPr>
        <w:t>,</w:t>
      </w:r>
      <w:r w:rsidRPr="00970F30">
        <w:rPr>
          <w:rFonts w:ascii="Bookman Old Style" w:hAnsi="Bookman Old Style" w:cs="BookmanOldStyle"/>
          <w:color w:val="000000"/>
          <w:sz w:val="24"/>
          <w:szCs w:val="24"/>
        </w:rPr>
        <w:t>me objekt:</w:t>
      </w:r>
      <w:r w:rsidR="00B359E5"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F702EC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Blerie </w:t>
      </w:r>
      <w:r w:rsidR="001E7894">
        <w:rPr>
          <w:rFonts w:ascii="Bookman Old Style" w:hAnsi="Bookman Old Style" w:cs="BookmanOldStyle"/>
          <w:b/>
          <w:color w:val="000000"/>
          <w:sz w:val="24"/>
          <w:szCs w:val="24"/>
        </w:rPr>
        <w:t>Bateri+ Goma +Llampa</w:t>
      </w:r>
    </w:p>
    <w:p w:rsidR="002B3D61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2B3D61" w:rsidRPr="00A859F6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Data e zhvillimit do të jetë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:Dt.</w:t>
      </w:r>
      <w:r w:rsidR="008E69DB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18</w:t>
      </w:r>
      <w:r w:rsidR="00ED0F99">
        <w:rPr>
          <w:rFonts w:ascii="Bookman Old Style" w:hAnsi="Bookman Old Style" w:cs="BookmanOldStyle"/>
          <w:b/>
          <w:color w:val="000000"/>
          <w:sz w:val="24"/>
          <w:szCs w:val="24"/>
        </w:rPr>
        <w:t>.03</w:t>
      </w:r>
      <w:r w:rsidR="00614A91">
        <w:rPr>
          <w:rFonts w:ascii="Bookman Old Style" w:hAnsi="Bookman Old Style" w:cs="BookmanOldStyle"/>
          <w:b/>
          <w:color w:val="000000"/>
          <w:sz w:val="24"/>
          <w:szCs w:val="24"/>
        </w:rPr>
        <w:t>.2016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ora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="008E69DB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10</w:t>
      </w:r>
      <w:r w:rsidR="00A90249">
        <w:rPr>
          <w:rFonts w:ascii="Bookman Old Style" w:hAnsi="Bookman Old Style" w:cs="BookmanOldStyle"/>
          <w:b/>
          <w:color w:val="000000"/>
          <w:sz w:val="24"/>
          <w:szCs w:val="24"/>
        </w:rPr>
        <w:t>:0</w:t>
      </w:r>
      <w:r w:rsidR="00342875">
        <w:rPr>
          <w:rFonts w:ascii="Bookman Old Style" w:hAnsi="Bookman Old Style" w:cs="BookmanOldStyle"/>
          <w:b/>
          <w:color w:val="000000"/>
          <w:sz w:val="24"/>
          <w:szCs w:val="24"/>
        </w:rPr>
        <w:t>0</w:t>
      </w:r>
      <w:r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00"/>
          <w:sz w:val="24"/>
          <w:szCs w:val="24"/>
        </w:rPr>
        <w:t>në adresën</w:t>
      </w:r>
      <w:r w:rsidR="00A859F6">
        <w:rPr>
          <w:rFonts w:ascii="Bookman Old Style" w:hAnsi="Bookman Old Style" w:cs="BookmanOldStyle"/>
          <w:b/>
          <w:color w:val="000000"/>
          <w:sz w:val="24"/>
          <w:szCs w:val="24"/>
        </w:rPr>
        <w:t xml:space="preserve"> </w:t>
      </w:r>
      <w:r w:rsidRPr="00766B72">
        <w:rPr>
          <w:rFonts w:ascii="Bookman Old Style" w:hAnsi="Bookman Old Style" w:cs="BookmanOldStyle"/>
          <w:b/>
          <w:color w:val="0000FF"/>
          <w:sz w:val="24"/>
          <w:szCs w:val="24"/>
        </w:rPr>
        <w:t>www.app.gov.al</w:t>
      </w:r>
    </w:p>
    <w:p w:rsidR="002B3D61" w:rsidRPr="00970F30" w:rsidRDefault="002B3D61" w:rsidP="002B3D6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>Jeni të lutur të paraqisni ofertën tuaj për këtë objekt prokurimi me këto</w:t>
      </w:r>
    </w:p>
    <w:p w:rsidR="001E7894" w:rsidRDefault="002B3D61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970F30">
        <w:rPr>
          <w:rFonts w:ascii="Bookman Old Style" w:hAnsi="Bookman Old Style" w:cs="BookmanOldStyle"/>
          <w:color w:val="000000"/>
          <w:sz w:val="24"/>
          <w:szCs w:val="24"/>
        </w:rPr>
        <w:t xml:space="preserve">të </w:t>
      </w:r>
      <w:r w:rsidR="00F16FFB">
        <w:rPr>
          <w:rFonts w:ascii="Bookman Old Style" w:hAnsi="Bookman Old Style" w:cs="BookmanOldStyle"/>
          <w:color w:val="000000"/>
          <w:sz w:val="24"/>
          <w:szCs w:val="24"/>
        </w:rPr>
        <w:t>dhena:</w:t>
      </w:r>
    </w:p>
    <w:p w:rsidR="006C20CC" w:rsidRDefault="006C20CC" w:rsidP="006C20CC">
      <w:pPr>
        <w:tabs>
          <w:tab w:val="left" w:pos="3747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Shih tabelen me poshte:</w:t>
      </w:r>
    </w:p>
    <w:p w:rsidR="006C20CC" w:rsidRPr="003932CD" w:rsidRDefault="006C20CC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5531"/>
        <w:gridCol w:w="1706"/>
        <w:gridCol w:w="1765"/>
      </w:tblGrid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Nr</w:t>
            </w:r>
          </w:p>
        </w:tc>
        <w:tc>
          <w:tcPr>
            <w:tcW w:w="5531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Emertimi I materialit</w:t>
            </w:r>
          </w:p>
        </w:tc>
        <w:tc>
          <w:tcPr>
            <w:tcW w:w="1706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Njesia</w:t>
            </w:r>
          </w:p>
        </w:tc>
        <w:tc>
          <w:tcPr>
            <w:tcW w:w="1765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Sasia</w:t>
            </w:r>
          </w:p>
        </w:tc>
      </w:tr>
      <w:tr w:rsidR="001E7894" w:rsidRPr="008769CD" w:rsidTr="001E7894">
        <w:trPr>
          <w:trHeight w:val="119"/>
        </w:trPr>
        <w:tc>
          <w:tcPr>
            <w:tcW w:w="1094" w:type="dxa"/>
            <w:shd w:val="clear" w:color="auto" w:fill="BFBFBF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5531" w:type="dxa"/>
            <w:shd w:val="clear" w:color="auto" w:fill="BFBFBF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706" w:type="dxa"/>
            <w:shd w:val="clear" w:color="auto" w:fill="BFBFBF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765" w:type="dxa"/>
            <w:shd w:val="clear" w:color="auto" w:fill="BFBFBF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  <w:b/>
              </w:rPr>
            </w:pPr>
            <w:r w:rsidRPr="008769CD">
              <w:rPr>
                <w:rFonts w:ascii="Bookman Old Style" w:hAnsi="Bookman Old Style"/>
                <w:b/>
              </w:rPr>
              <w:t>4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BATERI 12V 125AH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2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BATERI 12V 100AH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6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3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BATERI 12V 140AH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4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GOMA JCB 4*4: 14.9-24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5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GOMA FIAT – HITACHI: 18.4-26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6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GOMA IVECO +BENZ: 10R-22.5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5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7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8E69DB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GOMA MAN: </w:t>
            </w:r>
            <w:r w:rsidR="008E69DB">
              <w:rPr>
                <w:rFonts w:ascii="Bookman Old Style" w:hAnsi="Bookman Old Style" w:cs="Calibri"/>
                <w:color w:val="000000"/>
              </w:rPr>
              <w:t>11-22.5</w:t>
            </w:r>
            <w:r w:rsidR="001623A7">
              <w:rPr>
                <w:rFonts w:ascii="Bookman Old Style" w:hAnsi="Bookman Old Style" w:cs="Calibri"/>
                <w:color w:val="000000"/>
              </w:rPr>
              <w:t xml:space="preserve"> ( Gomat e pasme)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8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GOMA CAT: 12.5-80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9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LLAMPA H4 12V 60W-55W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10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LLAMPA H4 12V 21W 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20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11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LLAMPA H4 12V 21-5W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11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lastRenderedPageBreak/>
              <w:t>12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LLAMPA H4 24V 60-55W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13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LLAMPA H4 24V 21W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12</w:t>
            </w:r>
          </w:p>
        </w:tc>
      </w:tr>
      <w:tr w:rsidR="001E7894" w:rsidRPr="008769CD" w:rsidTr="001E7894">
        <w:trPr>
          <w:trHeight w:val="151"/>
        </w:trPr>
        <w:tc>
          <w:tcPr>
            <w:tcW w:w="1094" w:type="dxa"/>
          </w:tcPr>
          <w:p w:rsidR="001E7894" w:rsidRPr="008769CD" w:rsidRDefault="001E7894" w:rsidP="00FD767C">
            <w:pPr>
              <w:jc w:val="center"/>
              <w:rPr>
                <w:rFonts w:ascii="Bookman Old Style" w:hAnsi="Bookman Old Style"/>
              </w:rPr>
            </w:pPr>
            <w:r w:rsidRPr="008769CD">
              <w:rPr>
                <w:rFonts w:ascii="Bookman Old Style" w:hAnsi="Bookman Old Style"/>
              </w:rPr>
              <w:t>14</w:t>
            </w:r>
          </w:p>
        </w:tc>
        <w:tc>
          <w:tcPr>
            <w:tcW w:w="5531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LLAMPA H4 24V 21-5W </w:t>
            </w:r>
          </w:p>
        </w:tc>
        <w:tc>
          <w:tcPr>
            <w:tcW w:w="1706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COPE </w:t>
            </w:r>
          </w:p>
        </w:tc>
        <w:tc>
          <w:tcPr>
            <w:tcW w:w="1765" w:type="dxa"/>
            <w:vAlign w:val="bottom"/>
          </w:tcPr>
          <w:p w:rsidR="001E7894" w:rsidRPr="008769CD" w:rsidRDefault="001E7894" w:rsidP="00FD767C">
            <w:pPr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</w:tr>
    </w:tbl>
    <w:p w:rsidR="003932CD" w:rsidRPr="003932CD" w:rsidRDefault="00A615F4" w:rsidP="00ED4E0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153" cy="8016949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2CD" w:rsidRDefault="00F16FFB" w:rsidP="003932CD">
      <w:pPr>
        <w:tabs>
          <w:tab w:val="left" w:pos="1942"/>
        </w:tabs>
        <w:rPr>
          <w:rFonts w:ascii="Bookman Old Style" w:hAnsi="Bookman Old Style" w:cs="Times New Roman"/>
          <w:sz w:val="24"/>
          <w:szCs w:val="24"/>
        </w:rPr>
      </w:pPr>
      <w:r w:rsidRPr="00F16FFB">
        <w:rPr>
          <w:rFonts w:ascii="Bookman Old Style" w:hAnsi="Bookman Old Style" w:cs="Times New Roman"/>
          <w:b/>
          <w:i/>
          <w:sz w:val="24"/>
          <w:szCs w:val="24"/>
        </w:rPr>
        <w:t>Specifikime teknike: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27AF5">
        <w:rPr>
          <w:rFonts w:ascii="Bookman Old Style" w:hAnsi="Bookman Old Style" w:cs="Times New Roman"/>
          <w:sz w:val="24"/>
          <w:szCs w:val="24"/>
        </w:rPr>
        <w:t>Kerkohet qe</w:t>
      </w:r>
      <w:r w:rsidR="000D0FDE">
        <w:rPr>
          <w:rFonts w:ascii="Bookman Old Style" w:hAnsi="Bookman Old Style" w:cs="Times New Roman"/>
          <w:sz w:val="24"/>
          <w:szCs w:val="24"/>
        </w:rPr>
        <w:t xml:space="preserve"> </w:t>
      </w:r>
      <w:r w:rsidR="006C20CC">
        <w:rPr>
          <w:rFonts w:ascii="Bookman Old Style" w:hAnsi="Bookman Old Style" w:cs="Times New Roman"/>
          <w:sz w:val="24"/>
          <w:szCs w:val="24"/>
        </w:rPr>
        <w:t>baterite, gomat dhe llampat</w:t>
      </w:r>
      <w:r w:rsidR="00ED0F99">
        <w:rPr>
          <w:rFonts w:ascii="Bookman Old Style" w:hAnsi="Bookman Old Style" w:cs="Times New Roman"/>
          <w:sz w:val="24"/>
          <w:szCs w:val="24"/>
        </w:rPr>
        <w:t xml:space="preserve"> te jene cilesore dhe sipas sasise se kerkuar nga Autoriteti yne Kontraktor</w:t>
      </w:r>
      <w:r w:rsidR="008E69DB">
        <w:rPr>
          <w:rFonts w:ascii="Bookman Old Style" w:hAnsi="Bookman Old Style" w:cs="Times New Roman"/>
          <w:sz w:val="24"/>
          <w:szCs w:val="24"/>
        </w:rPr>
        <w:t>.</w:t>
      </w:r>
    </w:p>
    <w:p w:rsidR="008E69DB" w:rsidRDefault="008E69DB" w:rsidP="008E69DB">
      <w:pPr>
        <w:pStyle w:val="ListParagraph"/>
        <w:numPr>
          <w:ilvl w:val="0"/>
          <w:numId w:val="5"/>
        </w:numPr>
        <w:tabs>
          <w:tab w:val="left" w:pos="1942"/>
        </w:tabs>
        <w:rPr>
          <w:rFonts w:ascii="Bookman Old Style" w:hAnsi="Bookman Old Style" w:cs="Times New Roman"/>
          <w:sz w:val="24"/>
          <w:szCs w:val="24"/>
        </w:rPr>
      </w:pPr>
      <w:r w:rsidRPr="008E69DB">
        <w:rPr>
          <w:rFonts w:ascii="Bookman Old Style" w:hAnsi="Bookman Old Style" w:cs="Times New Roman"/>
          <w:sz w:val="24"/>
          <w:szCs w:val="24"/>
        </w:rPr>
        <w:t>Baterit te jene prodhim Europian dhe me bar kode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8E69DB" w:rsidRPr="008E69DB" w:rsidRDefault="008E69DB" w:rsidP="003932CD">
      <w:pPr>
        <w:pStyle w:val="ListParagraph"/>
        <w:numPr>
          <w:ilvl w:val="0"/>
          <w:numId w:val="5"/>
        </w:numPr>
        <w:tabs>
          <w:tab w:val="left" w:pos="1942"/>
        </w:tabs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Gomat e Skrepit te jene goma industriale, me me shume se 14 shtresa dhe te kene jo me shume se 3 vjet ne magazine.</w:t>
      </w:r>
    </w:p>
    <w:p w:rsidR="00D92C46" w:rsidRDefault="00D92C46" w:rsidP="002B3D61">
      <w:pPr>
        <w:autoSpaceDE w:val="0"/>
        <w:autoSpaceDN w:val="0"/>
        <w:adjustRightInd w:val="0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Operatori ekonomik I renditur I pari perpara se te shpallet fitues duhet te dorezoje prane autoritetit kontraktor dokumentet si me poshte :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1.Ekstrakt QKR</w:t>
      </w:r>
    </w:p>
    <w:p w:rsidR="00D92C46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2.Ekstrakt Bankar</w:t>
      </w:r>
    </w:p>
    <w:p w:rsidR="00D92C46" w:rsidRPr="0050543F" w:rsidRDefault="00D92C46" w:rsidP="00674631">
      <w:pPr>
        <w:autoSpaceDE w:val="0"/>
        <w:autoSpaceDN w:val="0"/>
        <w:adjustRightInd w:val="0"/>
        <w:spacing w:line="240" w:lineRule="auto"/>
        <w:rPr>
          <w:rFonts w:ascii="Bookman Old Style" w:hAnsi="Bookman Old Style" w:cs="BookmanOldStyle-Bold"/>
          <w:bCs/>
          <w:sz w:val="24"/>
          <w:szCs w:val="24"/>
        </w:rPr>
      </w:pPr>
      <w:r w:rsidRPr="001C2A53">
        <w:rPr>
          <w:rFonts w:ascii="Bookman Old Style" w:hAnsi="Bookman Old Style" w:cs="BookmanOldStyle"/>
          <w:color w:val="000000"/>
          <w:sz w:val="24"/>
          <w:szCs w:val="24"/>
        </w:rPr>
        <w:t>3.Deklarate te permbushjes se specifikimeve teknike</w:t>
      </w:r>
      <w:r w:rsidR="001C2A53" w:rsidRPr="001C2A53">
        <w:rPr>
          <w:rFonts w:ascii="Bookman Old Style" w:hAnsi="Bookman Old Style" w:cs="BookmanOldStyle-Bold"/>
          <w:bCs/>
          <w:sz w:val="24"/>
          <w:szCs w:val="24"/>
        </w:rPr>
        <w:t xml:space="preserve"> dhe afatet e levrimit,kushtet e transportit</w:t>
      </w:r>
      <w:r w:rsidR="0050543F" w:rsidRPr="0050543F">
        <w:rPr>
          <w:rFonts w:ascii="Bookman Old Style" w:eastAsia="Times New Roman" w:hAnsi="Bookman Old Style" w:cs="Times New Roman"/>
          <w:b/>
          <w:sz w:val="24"/>
          <w:szCs w:val="24"/>
          <w:lang w:val="it-IT"/>
        </w:rPr>
        <w:t>.</w:t>
      </w:r>
    </w:p>
    <w:p w:rsidR="00D92C46" w:rsidRDefault="00D92C46" w:rsidP="00674631">
      <w:pPr>
        <w:spacing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>
        <w:rPr>
          <w:rFonts w:ascii="Bookman Old Style" w:hAnsi="Bookman Old Style" w:cs="BookmanOldStyle"/>
          <w:color w:val="000000"/>
          <w:sz w:val="24"/>
          <w:szCs w:val="24"/>
        </w:rPr>
        <w:t>4.Fituesi duhet te sjelle ne ambjentet e autoritetit kontraktor te gjitha materialet.</w:t>
      </w:r>
    </w:p>
    <w:p w:rsidR="00D92C46" w:rsidRPr="002B3D61" w:rsidRDefault="00D92C46" w:rsidP="00D92C46">
      <w:pPr>
        <w:rPr>
          <w:szCs w:val="24"/>
        </w:rPr>
      </w:pPr>
      <w:r w:rsidRPr="00D92C46">
        <w:rPr>
          <w:rFonts w:ascii="Bookman Old Style" w:hAnsi="Bookman Old Style"/>
          <w:i/>
          <w:sz w:val="24"/>
          <w:szCs w:val="24"/>
        </w:rPr>
        <w:t xml:space="preserve">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Transporti I mallit do te kryhet me mjetet e vet firmes fituese ne </w:t>
      </w:r>
      <w:r>
        <w:rPr>
          <w:rFonts w:ascii="Bookman Old Style" w:hAnsi="Bookman Old Style"/>
          <w:b/>
          <w:i/>
          <w:sz w:val="24"/>
          <w:szCs w:val="24"/>
        </w:rPr>
        <w:t xml:space="preserve">magazine </w:t>
      </w:r>
      <w:r w:rsidRPr="00684931">
        <w:rPr>
          <w:rFonts w:ascii="Bookman Old Style" w:hAnsi="Bookman Old Style"/>
          <w:b/>
          <w:i/>
          <w:sz w:val="24"/>
          <w:szCs w:val="24"/>
        </w:rPr>
        <w:t xml:space="preserve"> e nd/jes to</w:t>
      </w:r>
      <w:r>
        <w:rPr>
          <w:rFonts w:ascii="Bookman Old Style" w:hAnsi="Bookman Old Style"/>
          <w:b/>
          <w:i/>
          <w:sz w:val="24"/>
          <w:szCs w:val="24"/>
        </w:rPr>
        <w:t>ne .</w:t>
      </w:r>
      <w:r w:rsidR="00211E3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AE1F78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evrimi I mallit do te behet sipas kerkesave </w:t>
      </w:r>
      <w:r w:rsidR="00A859F6">
        <w:rPr>
          <w:rFonts w:ascii="Bookman Old Style" w:hAnsi="Bookman Old Style"/>
          <w:sz w:val="24"/>
          <w:szCs w:val="24"/>
        </w:rPr>
        <w:t>te autoritetit kontraktor</w:t>
      </w:r>
      <w:r w:rsidR="00E4476C">
        <w:rPr>
          <w:rFonts w:ascii="Bookman Old Style" w:hAnsi="Bookman Old Style"/>
          <w:sz w:val="24"/>
          <w:szCs w:val="24"/>
        </w:rPr>
        <w:t>.</w:t>
      </w:r>
      <w:r w:rsidR="000B1A64">
        <w:rPr>
          <w:rFonts w:ascii="Bookman Old Style" w:hAnsi="Bookman Old Style"/>
          <w:sz w:val="24"/>
          <w:szCs w:val="24"/>
        </w:rPr>
        <w:t xml:space="preserve"> </w:t>
      </w:r>
    </w:p>
    <w:p w:rsidR="00D92C46" w:rsidRPr="006A63A6" w:rsidRDefault="00D92C46" w:rsidP="00D92C4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8"/>
          <w:szCs w:val="28"/>
        </w:rPr>
      </w:pPr>
      <w:r>
        <w:rPr>
          <w:rFonts w:ascii="Bookman Old Style" w:hAnsi="Bookman Old Style"/>
          <w:b/>
          <w:i/>
          <w:sz w:val="24"/>
          <w:szCs w:val="24"/>
        </w:rPr>
        <w:t>Operatori ekonomiki renditur I pari , duhet</w:t>
      </w:r>
      <w:r w:rsidR="00D2408D">
        <w:rPr>
          <w:rFonts w:ascii="Bookman Old Style" w:hAnsi="Bookman Old Style"/>
          <w:b/>
          <w:i/>
          <w:sz w:val="24"/>
          <w:szCs w:val="24"/>
        </w:rPr>
        <w:t xml:space="preserve"> te paraqitet prane N</w:t>
      </w:r>
      <w:r w:rsidR="00614A91">
        <w:rPr>
          <w:rFonts w:ascii="Bookman Old Style" w:hAnsi="Bookman Old Style"/>
          <w:b/>
          <w:i/>
          <w:sz w:val="24"/>
          <w:szCs w:val="24"/>
        </w:rPr>
        <w:t xml:space="preserve">dermarrjes se Sherbimeve Publike </w:t>
      </w:r>
      <w:r w:rsidRPr="006A63A6">
        <w:rPr>
          <w:rFonts w:ascii="Bookman Old Style" w:hAnsi="Bookman Old Style" w:cs="BookmanOldStyle"/>
          <w:color w:val="000000"/>
          <w:sz w:val="28"/>
          <w:szCs w:val="28"/>
        </w:rPr>
        <w:t>per te</w:t>
      </w:r>
      <w:r w:rsidR="00767FAF">
        <w:rPr>
          <w:rFonts w:ascii="Bookman Old Style" w:hAnsi="Bookman Old Style" w:cs="BookmanOldStyle"/>
          <w:color w:val="000000"/>
          <w:sz w:val="28"/>
          <w:szCs w:val="28"/>
        </w:rPr>
        <w:t xml:space="preserve"> sjelle dokumentet justifikuese.</w:t>
      </w:r>
    </w:p>
    <w:p w:rsidR="00E4476C" w:rsidRDefault="00E4476C" w:rsidP="00E4476C">
      <w:pPr>
        <w:tabs>
          <w:tab w:val="left" w:pos="3747"/>
        </w:tabs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D92C46" w:rsidRPr="00ED0F99" w:rsidRDefault="00E4476C" w:rsidP="00D92C46">
      <w:pPr>
        <w:tabs>
          <w:tab w:val="left" w:pos="3747"/>
        </w:tabs>
        <w:spacing w:after="0"/>
        <w:rPr>
          <w:rFonts w:ascii="Bookman Old Style" w:hAnsi="Bookman Old Style"/>
          <w:sz w:val="24"/>
          <w:szCs w:val="24"/>
        </w:rPr>
      </w:pPr>
      <w:r w:rsidRPr="00F16721">
        <w:rPr>
          <w:rFonts w:ascii="Bookman Old Style" w:hAnsi="Bookman Old Style"/>
          <w:i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evrimi I mallit do te behet 24 ore dite nga njoftimi I fituesit ne App.</w:t>
      </w:r>
    </w:p>
    <w:p w:rsidR="00ED0F99" w:rsidRDefault="00D92C46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Bashke me </w:t>
      </w:r>
      <w:r w:rsidRPr="008C4FF8">
        <w:rPr>
          <w:rFonts w:ascii="Bookman Old Style" w:hAnsi="Bookman Old Style" w:cs="BookmanOldStyle"/>
          <w:b/>
          <w:color w:val="000000"/>
          <w:sz w:val="24"/>
          <w:szCs w:val="24"/>
        </w:rPr>
        <w:t>formularin e ofertës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BookmanOldStyle"/>
          <w:color w:val="000000"/>
          <w:sz w:val="24"/>
          <w:szCs w:val="24"/>
        </w:rPr>
        <w:t xml:space="preserve">operatori fitues </w:t>
      </w:r>
      <w:r w:rsidRPr="00231D1D">
        <w:rPr>
          <w:rFonts w:ascii="Bookman Old Style" w:hAnsi="Bookman Old Style" w:cs="BookmanOldStyle"/>
          <w:color w:val="000000"/>
          <w:sz w:val="24"/>
          <w:szCs w:val="24"/>
        </w:rPr>
        <w:t>duhet të paraqesë të dhënat e plota të personit te kontaktit</w:t>
      </w:r>
      <w:r>
        <w:rPr>
          <w:rFonts w:ascii="Bookman Old Style" w:hAnsi="Bookman Old Style" w:cs="BookmanOldStyle"/>
          <w:color w:val="000000"/>
          <w:sz w:val="24"/>
          <w:szCs w:val="24"/>
        </w:rPr>
        <w:t>.</w:t>
      </w:r>
    </w:p>
    <w:p w:rsidR="00ED0F99" w:rsidRDefault="00ED0F99" w:rsidP="00ED0F99">
      <w:pPr>
        <w:autoSpaceDE w:val="0"/>
        <w:autoSpaceDN w:val="0"/>
        <w:adjustRightInd w:val="0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-Bold"/>
          <w:bCs/>
          <w:sz w:val="24"/>
          <w:szCs w:val="24"/>
        </w:rPr>
        <w:t xml:space="preserve"> </w:t>
      </w:r>
    </w:p>
    <w:p w:rsidR="00ED0F99" w:rsidRDefault="002B3D61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  <w:color w:val="000000"/>
          <w:sz w:val="24"/>
          <w:szCs w:val="24"/>
        </w:rPr>
      </w:pP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TITULLARI I AUTORITETIT KONTRAKTOR /OSE PERSONI 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 xml:space="preserve"> </w:t>
      </w:r>
      <w:r w:rsidRPr="00970F30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AUTORIZUAR PREJ TI</w:t>
      </w:r>
      <w:r w:rsidR="00ED0F99">
        <w:rPr>
          <w:rFonts w:ascii="Bookman Old Style" w:hAnsi="Bookman Old Style" w:cs="BookmanOldStyle-Bold"/>
          <w:b/>
          <w:bCs/>
          <w:color w:val="000000"/>
          <w:sz w:val="24"/>
          <w:szCs w:val="24"/>
        </w:rPr>
        <w:t>J</w:t>
      </w:r>
    </w:p>
    <w:p w:rsidR="002B3D61" w:rsidRPr="00ED0F99" w:rsidRDefault="00AE1F78" w:rsidP="00ED0F99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Cs/>
          <w:sz w:val="24"/>
          <w:szCs w:val="24"/>
        </w:rPr>
      </w:pPr>
      <w:r>
        <w:rPr>
          <w:rFonts w:ascii="Bookman Old Style" w:hAnsi="Bookman Old Style" w:cs="BookmanOldStyle"/>
          <w:b/>
          <w:color w:val="000000"/>
          <w:sz w:val="24"/>
          <w:szCs w:val="24"/>
        </w:rPr>
        <w:t>FLAMUR MATO</w:t>
      </w:r>
    </w:p>
    <w:sectPr w:rsidR="002B3D61" w:rsidRPr="00ED0F99" w:rsidSect="008A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65" w:rsidRDefault="00272E65" w:rsidP="00D92C46">
      <w:pPr>
        <w:spacing w:after="0" w:line="240" w:lineRule="auto"/>
      </w:pPr>
      <w:r>
        <w:separator/>
      </w:r>
    </w:p>
  </w:endnote>
  <w:endnote w:type="continuationSeparator" w:id="1">
    <w:p w:rsidR="00272E65" w:rsidRDefault="00272E65" w:rsidP="00D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65" w:rsidRDefault="00272E65" w:rsidP="00D92C46">
      <w:pPr>
        <w:spacing w:after="0" w:line="240" w:lineRule="auto"/>
      </w:pPr>
      <w:r>
        <w:separator/>
      </w:r>
    </w:p>
  </w:footnote>
  <w:footnote w:type="continuationSeparator" w:id="1">
    <w:p w:rsidR="00272E65" w:rsidRDefault="00272E65" w:rsidP="00D9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DD0"/>
    <w:multiLevelType w:val="hybridMultilevel"/>
    <w:tmpl w:val="881E8BA8"/>
    <w:lvl w:ilvl="0" w:tplc="4F083BE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EastAsia" w:hAnsi="Bookman Old Style" w:cs="BookmanOldStyle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34CA"/>
    <w:multiLevelType w:val="hybridMultilevel"/>
    <w:tmpl w:val="D1D0C494"/>
    <w:lvl w:ilvl="0" w:tplc="7FD0C8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8CA"/>
    <w:multiLevelType w:val="hybridMultilevel"/>
    <w:tmpl w:val="200CDB08"/>
    <w:lvl w:ilvl="0" w:tplc="15FA5D42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543A5"/>
    <w:multiLevelType w:val="hybridMultilevel"/>
    <w:tmpl w:val="789EA644"/>
    <w:lvl w:ilvl="0" w:tplc="403A75A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1C11"/>
    <w:multiLevelType w:val="hybridMultilevel"/>
    <w:tmpl w:val="C3262696"/>
    <w:lvl w:ilvl="0" w:tplc="A5600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F30"/>
    <w:rsid w:val="00025BD4"/>
    <w:rsid w:val="0007163C"/>
    <w:rsid w:val="000736BC"/>
    <w:rsid w:val="000A4F54"/>
    <w:rsid w:val="000A5CC8"/>
    <w:rsid w:val="000B1A64"/>
    <w:rsid w:val="000D0FDE"/>
    <w:rsid w:val="000E3054"/>
    <w:rsid w:val="000E7785"/>
    <w:rsid w:val="00116805"/>
    <w:rsid w:val="00134364"/>
    <w:rsid w:val="001529F2"/>
    <w:rsid w:val="00161400"/>
    <w:rsid w:val="001623A7"/>
    <w:rsid w:val="001704E6"/>
    <w:rsid w:val="00180572"/>
    <w:rsid w:val="0018468A"/>
    <w:rsid w:val="001C2A53"/>
    <w:rsid w:val="001C69AF"/>
    <w:rsid w:val="001C7DBE"/>
    <w:rsid w:val="001D20CD"/>
    <w:rsid w:val="001E7894"/>
    <w:rsid w:val="00211E30"/>
    <w:rsid w:val="00220959"/>
    <w:rsid w:val="00236391"/>
    <w:rsid w:val="00241854"/>
    <w:rsid w:val="00264961"/>
    <w:rsid w:val="00272E65"/>
    <w:rsid w:val="002B245A"/>
    <w:rsid w:val="002B3694"/>
    <w:rsid w:val="002B3D61"/>
    <w:rsid w:val="003123BA"/>
    <w:rsid w:val="00342875"/>
    <w:rsid w:val="00372DC6"/>
    <w:rsid w:val="003932CD"/>
    <w:rsid w:val="003B34DA"/>
    <w:rsid w:val="003E2FB5"/>
    <w:rsid w:val="003F4B1D"/>
    <w:rsid w:val="004018F6"/>
    <w:rsid w:val="004203DB"/>
    <w:rsid w:val="00430426"/>
    <w:rsid w:val="00465209"/>
    <w:rsid w:val="00467BEF"/>
    <w:rsid w:val="0047736C"/>
    <w:rsid w:val="00495BCD"/>
    <w:rsid w:val="004A2E7C"/>
    <w:rsid w:val="004E3E3B"/>
    <w:rsid w:val="004F2088"/>
    <w:rsid w:val="00503931"/>
    <w:rsid w:val="00504B88"/>
    <w:rsid w:val="0050543F"/>
    <w:rsid w:val="0051020C"/>
    <w:rsid w:val="00527AF5"/>
    <w:rsid w:val="00537188"/>
    <w:rsid w:val="005931C2"/>
    <w:rsid w:val="005B2D5F"/>
    <w:rsid w:val="005B2E38"/>
    <w:rsid w:val="005D765A"/>
    <w:rsid w:val="00614A91"/>
    <w:rsid w:val="0061765C"/>
    <w:rsid w:val="00625669"/>
    <w:rsid w:val="00645F34"/>
    <w:rsid w:val="00653523"/>
    <w:rsid w:val="006660CA"/>
    <w:rsid w:val="006671F3"/>
    <w:rsid w:val="00674631"/>
    <w:rsid w:val="00675716"/>
    <w:rsid w:val="00682615"/>
    <w:rsid w:val="00684931"/>
    <w:rsid w:val="006C1843"/>
    <w:rsid w:val="006C18DD"/>
    <w:rsid w:val="006C20CC"/>
    <w:rsid w:val="006C3EEE"/>
    <w:rsid w:val="006E304D"/>
    <w:rsid w:val="00733969"/>
    <w:rsid w:val="00736FAC"/>
    <w:rsid w:val="0074166D"/>
    <w:rsid w:val="0075411C"/>
    <w:rsid w:val="007612CF"/>
    <w:rsid w:val="00766B72"/>
    <w:rsid w:val="00767FAF"/>
    <w:rsid w:val="00780C6A"/>
    <w:rsid w:val="007A26F1"/>
    <w:rsid w:val="007A54DD"/>
    <w:rsid w:val="007C14F9"/>
    <w:rsid w:val="007C1C17"/>
    <w:rsid w:val="007F0D38"/>
    <w:rsid w:val="007F513A"/>
    <w:rsid w:val="00825F9B"/>
    <w:rsid w:val="008301B8"/>
    <w:rsid w:val="00830526"/>
    <w:rsid w:val="00851FFF"/>
    <w:rsid w:val="008547E4"/>
    <w:rsid w:val="008573AF"/>
    <w:rsid w:val="008712CA"/>
    <w:rsid w:val="00897C52"/>
    <w:rsid w:val="008A488C"/>
    <w:rsid w:val="008E3EB0"/>
    <w:rsid w:val="008E69DB"/>
    <w:rsid w:val="008F432A"/>
    <w:rsid w:val="00900F0A"/>
    <w:rsid w:val="0091113A"/>
    <w:rsid w:val="009119BD"/>
    <w:rsid w:val="009173EF"/>
    <w:rsid w:val="00922F23"/>
    <w:rsid w:val="009238C5"/>
    <w:rsid w:val="00926789"/>
    <w:rsid w:val="00930535"/>
    <w:rsid w:val="00934E2C"/>
    <w:rsid w:val="00970F30"/>
    <w:rsid w:val="00990364"/>
    <w:rsid w:val="009D44CC"/>
    <w:rsid w:val="009D5B35"/>
    <w:rsid w:val="00A01C31"/>
    <w:rsid w:val="00A102EC"/>
    <w:rsid w:val="00A1084F"/>
    <w:rsid w:val="00A615F4"/>
    <w:rsid w:val="00A7387C"/>
    <w:rsid w:val="00A80C1E"/>
    <w:rsid w:val="00A848FB"/>
    <w:rsid w:val="00A859F6"/>
    <w:rsid w:val="00A87C81"/>
    <w:rsid w:val="00A90249"/>
    <w:rsid w:val="00AA54FF"/>
    <w:rsid w:val="00AB1818"/>
    <w:rsid w:val="00AB60CB"/>
    <w:rsid w:val="00AB7C7A"/>
    <w:rsid w:val="00AC668C"/>
    <w:rsid w:val="00AD30CF"/>
    <w:rsid w:val="00AD318A"/>
    <w:rsid w:val="00AD3589"/>
    <w:rsid w:val="00AE1F78"/>
    <w:rsid w:val="00AE4210"/>
    <w:rsid w:val="00B359E5"/>
    <w:rsid w:val="00B711E9"/>
    <w:rsid w:val="00B7507F"/>
    <w:rsid w:val="00B84942"/>
    <w:rsid w:val="00B9288E"/>
    <w:rsid w:val="00BB0E44"/>
    <w:rsid w:val="00BD13E5"/>
    <w:rsid w:val="00BE2AF0"/>
    <w:rsid w:val="00BF35C2"/>
    <w:rsid w:val="00C06F78"/>
    <w:rsid w:val="00C10F2A"/>
    <w:rsid w:val="00C1727E"/>
    <w:rsid w:val="00C1735B"/>
    <w:rsid w:val="00C24AB5"/>
    <w:rsid w:val="00C2622E"/>
    <w:rsid w:val="00C4327E"/>
    <w:rsid w:val="00C63A3F"/>
    <w:rsid w:val="00CB4794"/>
    <w:rsid w:val="00CC5FD2"/>
    <w:rsid w:val="00CE3E30"/>
    <w:rsid w:val="00CE4197"/>
    <w:rsid w:val="00D164EA"/>
    <w:rsid w:val="00D23985"/>
    <w:rsid w:val="00D2408D"/>
    <w:rsid w:val="00D3543F"/>
    <w:rsid w:val="00D51A53"/>
    <w:rsid w:val="00D83D94"/>
    <w:rsid w:val="00D92C46"/>
    <w:rsid w:val="00D961AC"/>
    <w:rsid w:val="00DB4A84"/>
    <w:rsid w:val="00DE7D64"/>
    <w:rsid w:val="00E06F7A"/>
    <w:rsid w:val="00E34D93"/>
    <w:rsid w:val="00E373A1"/>
    <w:rsid w:val="00E4476C"/>
    <w:rsid w:val="00E6009D"/>
    <w:rsid w:val="00EB3F8E"/>
    <w:rsid w:val="00EC464F"/>
    <w:rsid w:val="00ED0F99"/>
    <w:rsid w:val="00ED4E0A"/>
    <w:rsid w:val="00F16721"/>
    <w:rsid w:val="00F16FFB"/>
    <w:rsid w:val="00F3465B"/>
    <w:rsid w:val="00F45BD9"/>
    <w:rsid w:val="00F702EC"/>
    <w:rsid w:val="00F94FF9"/>
    <w:rsid w:val="00FB15A9"/>
    <w:rsid w:val="00FD1C4C"/>
    <w:rsid w:val="00FD3FD2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C46"/>
  </w:style>
  <w:style w:type="paragraph" w:styleId="Footer">
    <w:name w:val="footer"/>
    <w:basedOn w:val="Normal"/>
    <w:link w:val="FooterChar"/>
    <w:uiPriority w:val="99"/>
    <w:semiHidden/>
    <w:unhideWhenUsed/>
    <w:rsid w:val="00D9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2</cp:revision>
  <cp:lastPrinted>2016-03-17T07:27:00Z</cp:lastPrinted>
  <dcterms:created xsi:type="dcterms:W3CDTF">2016-03-22T12:02:00Z</dcterms:created>
  <dcterms:modified xsi:type="dcterms:W3CDTF">2016-03-22T12:02:00Z</dcterms:modified>
</cp:coreProperties>
</file>