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3C" w:rsidRDefault="000C3C83" w:rsidP="005F523C">
      <w:pPr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23C" w:rsidRDefault="005F523C" w:rsidP="005F523C">
      <w:pPr>
        <w:rPr>
          <w:rFonts w:ascii="Arial Narrow" w:hAnsi="Arial Narrow"/>
          <w:b/>
          <w:sz w:val="22"/>
          <w:szCs w:val="22"/>
          <w:lang w:val="it-IT"/>
        </w:rPr>
      </w:pPr>
    </w:p>
    <w:p w:rsidR="000B10D2" w:rsidRDefault="000B10D2" w:rsidP="005F523C">
      <w:pPr>
        <w:tabs>
          <w:tab w:val="left" w:pos="5485"/>
        </w:tabs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                                                            Hapur – Pune </w:t>
      </w:r>
    </w:p>
    <w:p w:rsidR="005F523C" w:rsidRDefault="000B10D2" w:rsidP="005F523C">
      <w:pPr>
        <w:tabs>
          <w:tab w:val="left" w:pos="5485"/>
        </w:tabs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</w:t>
      </w:r>
    </w:p>
    <w:p w:rsidR="000B10D2" w:rsidRDefault="000B10D2" w:rsidP="005F523C">
      <w:pPr>
        <w:tabs>
          <w:tab w:val="left" w:pos="5485"/>
        </w:tabs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                                     Njoftim i kontrates Permbledhur </w:t>
      </w:r>
    </w:p>
    <w:p w:rsidR="005F523C" w:rsidRDefault="005F523C" w:rsidP="005F523C">
      <w:pPr>
        <w:rPr>
          <w:rFonts w:ascii="Arial Narrow" w:hAnsi="Arial Narrow"/>
          <w:sz w:val="22"/>
          <w:szCs w:val="22"/>
          <w:lang w:val="it-IT"/>
        </w:rPr>
      </w:pPr>
    </w:p>
    <w:p w:rsidR="005F523C" w:rsidRDefault="005F523C" w:rsidP="005F523C">
      <w:pPr>
        <w:rPr>
          <w:rStyle w:val="Strong"/>
          <w:color w:val="000000"/>
          <w:sz w:val="28"/>
          <w:szCs w:val="16"/>
        </w:rPr>
      </w:pPr>
    </w:p>
    <w:p w:rsidR="005F523C" w:rsidRDefault="000B10D2" w:rsidP="005F523C">
      <w:pPr>
        <w:rPr>
          <w:rStyle w:val="Strong"/>
          <w:color w:val="000000"/>
          <w:sz w:val="28"/>
          <w:szCs w:val="16"/>
        </w:rPr>
      </w:pPr>
      <w:r>
        <w:rPr>
          <w:rStyle w:val="Strong"/>
          <w:color w:val="000000"/>
          <w:sz w:val="28"/>
          <w:szCs w:val="16"/>
        </w:rPr>
        <w:t>1.Autoriteti Kontraktor : Bashkia selenice , Selenice ,039222450</w:t>
      </w:r>
      <w:r w:rsidR="005F523C">
        <w:rPr>
          <w:rStyle w:val="Strong"/>
          <w:color w:val="000000"/>
          <w:sz w:val="28"/>
          <w:szCs w:val="16"/>
        </w:rPr>
        <w:t xml:space="preserve">                                                            </w:t>
      </w:r>
    </w:p>
    <w:p w:rsidR="005F523C" w:rsidRDefault="005F523C" w:rsidP="005F523C">
      <w:pPr>
        <w:rPr>
          <w:rStyle w:val="Strong"/>
          <w:color w:val="000000"/>
          <w:sz w:val="22"/>
          <w:szCs w:val="16"/>
        </w:rPr>
      </w:pPr>
      <w:r w:rsidRPr="005F523C">
        <w:rPr>
          <w:rStyle w:val="Strong"/>
          <w:color w:val="000000"/>
          <w:sz w:val="22"/>
          <w:szCs w:val="16"/>
        </w:rPr>
        <w:t>1.Objekti Prokurimit</w:t>
      </w:r>
      <w:r>
        <w:rPr>
          <w:rStyle w:val="Strong"/>
          <w:color w:val="000000"/>
          <w:sz w:val="22"/>
          <w:szCs w:val="16"/>
        </w:rPr>
        <w:t>: Rikonstruksion I zyrave te Bashkise Selenice</w:t>
      </w:r>
    </w:p>
    <w:p w:rsidR="005F523C" w:rsidRDefault="005F523C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>2.Lloji I Procedures se prokurimit : Hapur</w:t>
      </w:r>
    </w:p>
    <w:p w:rsidR="005F523C" w:rsidRDefault="005F523C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 xml:space="preserve">3.Fondi limit : 4,261,598(Katermiljon e dyqind e gjshtedhjete e njemije e peseqind e nentedhjete e tete) leke pa t.v.sh </w:t>
      </w:r>
    </w:p>
    <w:p w:rsidR="005F523C" w:rsidRDefault="00C66D99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>4.</w:t>
      </w:r>
      <w:r w:rsidR="005F523C">
        <w:rPr>
          <w:rStyle w:val="Strong"/>
          <w:color w:val="000000"/>
          <w:sz w:val="22"/>
          <w:szCs w:val="16"/>
        </w:rPr>
        <w:t>Afati I paraqitjes se dokumentave  : 20 Prill 2016</w:t>
      </w:r>
      <w:r w:rsidR="000B10D2">
        <w:rPr>
          <w:rStyle w:val="Strong"/>
          <w:color w:val="000000"/>
          <w:sz w:val="22"/>
          <w:szCs w:val="16"/>
        </w:rPr>
        <w:t xml:space="preserve"> ora 10.00</w:t>
      </w:r>
    </w:p>
    <w:p w:rsidR="00972849" w:rsidRDefault="00972849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 xml:space="preserve">5.Afati kryerjes se punimeve 30 dite nga lidhja e kontrates </w:t>
      </w:r>
    </w:p>
    <w:p w:rsidR="00C66D99" w:rsidRDefault="00972849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>6</w:t>
      </w:r>
      <w:r w:rsidR="00C66D99">
        <w:rPr>
          <w:rStyle w:val="Strong"/>
          <w:color w:val="000000"/>
          <w:sz w:val="22"/>
          <w:szCs w:val="16"/>
        </w:rPr>
        <w:t xml:space="preserve">.   Vendi Bashkia Selenice :Prokurim elektronik  </w:t>
      </w:r>
      <w:hyperlink r:id="rId5" w:history="1">
        <w:r w:rsidR="00C66D99" w:rsidRPr="007D15A0">
          <w:rPr>
            <w:rStyle w:val="Hyperlink"/>
            <w:sz w:val="22"/>
            <w:szCs w:val="16"/>
          </w:rPr>
          <w:t>www.app.gov.al</w:t>
        </w:r>
      </w:hyperlink>
    </w:p>
    <w:p w:rsidR="00C66D99" w:rsidRDefault="00972849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>7</w:t>
      </w:r>
      <w:r w:rsidR="00C66D99">
        <w:rPr>
          <w:rStyle w:val="Strong"/>
          <w:color w:val="000000"/>
          <w:sz w:val="22"/>
          <w:szCs w:val="16"/>
        </w:rPr>
        <w:t>.Afati I fundit I paraqitjes se ofertave : 20 Prill 2016 ora 10.00</w:t>
      </w:r>
    </w:p>
    <w:p w:rsidR="005F523C" w:rsidRPr="005F523C" w:rsidRDefault="005F523C" w:rsidP="005F523C">
      <w:pPr>
        <w:rPr>
          <w:rStyle w:val="Strong"/>
          <w:color w:val="000000"/>
          <w:sz w:val="18"/>
          <w:szCs w:val="16"/>
        </w:rPr>
      </w:pPr>
    </w:p>
    <w:p w:rsidR="005F523C" w:rsidRDefault="005F523C" w:rsidP="005F523C">
      <w:pPr>
        <w:rPr>
          <w:rStyle w:val="Strong"/>
          <w:color w:val="000000"/>
          <w:sz w:val="6"/>
          <w:szCs w:val="16"/>
        </w:rPr>
      </w:pPr>
    </w:p>
    <w:p w:rsidR="005F523C" w:rsidRDefault="005F523C" w:rsidP="005F523C">
      <w:pPr>
        <w:rPr>
          <w:rStyle w:val="Strong"/>
          <w:color w:val="000000"/>
          <w:sz w:val="6"/>
          <w:szCs w:val="16"/>
        </w:rPr>
      </w:pPr>
    </w:p>
    <w:p w:rsidR="00800EBA" w:rsidRDefault="00800EBA" w:rsidP="00C66D99">
      <w:pPr>
        <w:tabs>
          <w:tab w:val="left" w:pos="3930"/>
        </w:tabs>
        <w:rPr>
          <w:rStyle w:val="Strong"/>
          <w:color w:val="000000"/>
          <w:sz w:val="22"/>
          <w:szCs w:val="16"/>
        </w:rPr>
      </w:pPr>
    </w:p>
    <w:p w:rsidR="000B10D2" w:rsidRPr="00C66D99" w:rsidRDefault="000B10D2" w:rsidP="00C66D99">
      <w:pPr>
        <w:tabs>
          <w:tab w:val="left" w:pos="3930"/>
        </w:tabs>
        <w:rPr>
          <w:b/>
        </w:rPr>
      </w:pPr>
    </w:p>
    <w:sectPr w:rsidR="000B10D2" w:rsidRPr="00C66D99" w:rsidSect="0080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523C"/>
    <w:rsid w:val="000B10D2"/>
    <w:rsid w:val="000C3C83"/>
    <w:rsid w:val="001F7F20"/>
    <w:rsid w:val="00267B4C"/>
    <w:rsid w:val="00421F3C"/>
    <w:rsid w:val="005A40AA"/>
    <w:rsid w:val="005F523C"/>
    <w:rsid w:val="007F07E3"/>
    <w:rsid w:val="00800EBA"/>
    <w:rsid w:val="0087073E"/>
    <w:rsid w:val="00972849"/>
    <w:rsid w:val="0099561E"/>
    <w:rsid w:val="00C6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523C"/>
    <w:rPr>
      <w:b/>
      <w:bCs/>
    </w:rPr>
  </w:style>
  <w:style w:type="character" w:styleId="Hyperlink">
    <w:name w:val="Hyperlink"/>
    <w:basedOn w:val="DefaultParagraphFont"/>
    <w:uiPriority w:val="99"/>
    <w:unhideWhenUsed/>
    <w:rsid w:val="005F5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Lulo</dc:creator>
  <cp:lastModifiedBy>User</cp:lastModifiedBy>
  <cp:revision>4</cp:revision>
  <dcterms:created xsi:type="dcterms:W3CDTF">2016-03-29T16:50:00Z</dcterms:created>
  <dcterms:modified xsi:type="dcterms:W3CDTF">2016-03-29T16:52:00Z</dcterms:modified>
</cp:coreProperties>
</file>