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0365" w:type="dxa"/>
        <w:tblInd w:w="198" w:type="dxa"/>
        <w:tblLook w:val="04A0"/>
      </w:tblPr>
      <w:tblGrid>
        <w:gridCol w:w="397"/>
        <w:gridCol w:w="708"/>
        <w:gridCol w:w="4244"/>
        <w:gridCol w:w="842"/>
        <w:gridCol w:w="733"/>
        <w:gridCol w:w="997"/>
        <w:gridCol w:w="1253"/>
        <w:gridCol w:w="1191"/>
      </w:tblGrid>
      <w:tr w:rsidR="0096656D" w:rsidRPr="00010A89" w:rsidTr="005C7F22">
        <w:trPr>
          <w:trHeight w:val="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6D" w:rsidRPr="00010A89" w:rsidRDefault="0096656D" w:rsidP="005C7F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6D" w:rsidRPr="00010A89" w:rsidRDefault="0096656D" w:rsidP="005C7F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6D" w:rsidRPr="00010A89" w:rsidRDefault="0096656D" w:rsidP="005C7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6D" w:rsidRPr="00010A89" w:rsidRDefault="0096656D" w:rsidP="005C7F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656D" w:rsidRPr="00010A89" w:rsidTr="005C7F22">
        <w:trPr>
          <w:trHeight w:val="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6D" w:rsidRPr="00010A89" w:rsidRDefault="0096656D" w:rsidP="005C7F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6D" w:rsidRPr="00010A89" w:rsidRDefault="0096656D" w:rsidP="005C7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6D" w:rsidRPr="00010A89" w:rsidRDefault="0096656D" w:rsidP="005C7F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6D" w:rsidRPr="00010A89" w:rsidRDefault="0096656D" w:rsidP="005C7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6D" w:rsidRPr="00010A89" w:rsidRDefault="0096656D" w:rsidP="005C7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6D" w:rsidRPr="00010A89" w:rsidRDefault="0096656D" w:rsidP="005C7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6D" w:rsidRPr="00010A89" w:rsidRDefault="0096656D" w:rsidP="005C7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6D" w:rsidRPr="00010A89" w:rsidRDefault="0096656D" w:rsidP="005C7F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656D" w:rsidRPr="00FD61CC" w:rsidRDefault="0096656D" w:rsidP="009665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Bashkia selenice                                             </w:t>
      </w:r>
      <w:r w:rsidRPr="00FD61CC">
        <w:rPr>
          <w:b/>
          <w:sz w:val="28"/>
          <w:szCs w:val="28"/>
        </w:rPr>
        <w:t xml:space="preserve">Formulari Nr.3 </w:t>
      </w:r>
    </w:p>
    <w:p w:rsidR="0096656D" w:rsidRPr="00FD61CC" w:rsidRDefault="0096656D" w:rsidP="0096656D">
      <w:pPr>
        <w:spacing w:after="0" w:line="240" w:lineRule="auto"/>
        <w:rPr>
          <w:b/>
          <w:sz w:val="28"/>
          <w:szCs w:val="28"/>
        </w:rPr>
      </w:pPr>
    </w:p>
    <w:p w:rsidR="0096656D" w:rsidRPr="00FD61CC" w:rsidRDefault="0096656D" w:rsidP="0096656D">
      <w:pPr>
        <w:spacing w:after="0" w:line="240" w:lineRule="auto"/>
        <w:rPr>
          <w:b/>
          <w:sz w:val="28"/>
          <w:szCs w:val="28"/>
        </w:rPr>
      </w:pPr>
    </w:p>
    <w:p w:rsidR="0096656D" w:rsidRPr="005F54FA" w:rsidRDefault="0096656D" w:rsidP="0096656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138223</wp:posOffset>
            </wp:positionH>
            <wp:positionV relativeFrom="paragraph">
              <wp:posOffset>-753110</wp:posOffset>
            </wp:positionV>
            <wp:extent cx="5667154" cy="8016949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154" cy="801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FTESA PER OFERTE</w:t>
      </w:r>
    </w:p>
    <w:p w:rsidR="0096656D" w:rsidRPr="00FD61CC" w:rsidRDefault="0096656D" w:rsidP="0096656D">
      <w:pPr>
        <w:spacing w:after="0" w:line="240" w:lineRule="auto"/>
        <w:rPr>
          <w:sz w:val="28"/>
          <w:szCs w:val="28"/>
        </w:rPr>
      </w:pPr>
    </w:p>
    <w:p w:rsidR="0096656D" w:rsidRPr="00FD61CC" w:rsidRDefault="0096656D" w:rsidP="0096656D">
      <w:pPr>
        <w:spacing w:after="0" w:line="240" w:lineRule="auto"/>
        <w:rPr>
          <w:sz w:val="28"/>
          <w:szCs w:val="28"/>
        </w:rPr>
      </w:pPr>
      <w:r w:rsidRPr="00FD61CC">
        <w:rPr>
          <w:sz w:val="28"/>
          <w:szCs w:val="28"/>
        </w:rPr>
        <w:t xml:space="preserve">Emeri dhe adresa e autoritetit kontraktor </w:t>
      </w:r>
    </w:p>
    <w:p w:rsidR="0096656D" w:rsidRPr="00FD61CC" w:rsidRDefault="0096656D" w:rsidP="0096656D">
      <w:pPr>
        <w:spacing w:after="0" w:line="240" w:lineRule="auto"/>
        <w:rPr>
          <w:sz w:val="28"/>
          <w:szCs w:val="28"/>
        </w:rPr>
      </w:pPr>
      <w:r w:rsidRPr="00FD61CC">
        <w:rPr>
          <w:sz w:val="28"/>
          <w:szCs w:val="28"/>
        </w:rPr>
        <w:t>Emri</w:t>
      </w:r>
      <w:r>
        <w:rPr>
          <w:sz w:val="28"/>
          <w:szCs w:val="28"/>
        </w:rPr>
        <w:t xml:space="preserve">             Bashkia selenice </w:t>
      </w:r>
    </w:p>
    <w:p w:rsidR="0096656D" w:rsidRPr="00FD61CC" w:rsidRDefault="0096656D" w:rsidP="0096656D">
      <w:pPr>
        <w:spacing w:after="0" w:line="240" w:lineRule="auto"/>
        <w:rPr>
          <w:sz w:val="28"/>
          <w:szCs w:val="28"/>
        </w:rPr>
      </w:pPr>
      <w:r w:rsidRPr="00FD61CC">
        <w:rPr>
          <w:sz w:val="28"/>
          <w:szCs w:val="28"/>
        </w:rPr>
        <w:t>Adresa</w:t>
      </w:r>
      <w:r>
        <w:rPr>
          <w:sz w:val="28"/>
          <w:szCs w:val="28"/>
        </w:rPr>
        <w:t xml:space="preserve">              selenice </w:t>
      </w:r>
    </w:p>
    <w:p w:rsidR="0096656D" w:rsidRPr="00FD61CC" w:rsidRDefault="0096656D" w:rsidP="0096656D">
      <w:pPr>
        <w:spacing w:after="0" w:line="240" w:lineRule="auto"/>
        <w:rPr>
          <w:sz w:val="28"/>
          <w:szCs w:val="28"/>
        </w:rPr>
      </w:pPr>
      <w:r w:rsidRPr="00FD61CC">
        <w:rPr>
          <w:sz w:val="28"/>
          <w:szCs w:val="28"/>
        </w:rPr>
        <w:t>Tel/Faks</w:t>
      </w:r>
      <w:r>
        <w:rPr>
          <w:sz w:val="28"/>
          <w:szCs w:val="28"/>
        </w:rPr>
        <w:t xml:space="preserve">             </w:t>
      </w:r>
    </w:p>
    <w:p w:rsidR="0096656D" w:rsidRPr="00FD61CC" w:rsidRDefault="0096656D" w:rsidP="0096656D">
      <w:pPr>
        <w:tabs>
          <w:tab w:val="left" w:pos="1950"/>
        </w:tabs>
        <w:spacing w:after="0" w:line="240" w:lineRule="auto"/>
        <w:rPr>
          <w:sz w:val="28"/>
          <w:szCs w:val="28"/>
        </w:rPr>
      </w:pPr>
      <w:r w:rsidRPr="00FD61CC">
        <w:rPr>
          <w:sz w:val="28"/>
          <w:szCs w:val="28"/>
        </w:rPr>
        <w:t>E-mail</w:t>
      </w:r>
      <w:r>
        <w:rPr>
          <w:sz w:val="28"/>
          <w:szCs w:val="28"/>
        </w:rPr>
        <w:tab/>
        <w:t>admin@bashkiaselenice.com</w:t>
      </w:r>
    </w:p>
    <w:p w:rsidR="0096656D" w:rsidRPr="00FD61CC" w:rsidRDefault="0096656D" w:rsidP="0096656D">
      <w:pPr>
        <w:spacing w:after="0" w:line="240" w:lineRule="auto"/>
        <w:rPr>
          <w:sz w:val="28"/>
          <w:szCs w:val="28"/>
        </w:rPr>
      </w:pPr>
      <w:r w:rsidRPr="00FD61CC">
        <w:rPr>
          <w:sz w:val="28"/>
          <w:szCs w:val="28"/>
        </w:rPr>
        <w:t xml:space="preserve">Adresa e iternetit </w:t>
      </w:r>
      <w:r>
        <w:rPr>
          <w:sz w:val="28"/>
          <w:szCs w:val="28"/>
        </w:rPr>
        <w:t xml:space="preserve"> www.app.gov.al</w:t>
      </w:r>
    </w:p>
    <w:p w:rsidR="0096656D" w:rsidRPr="00FD61CC" w:rsidRDefault="0096656D" w:rsidP="0096656D">
      <w:pPr>
        <w:spacing w:after="0" w:line="240" w:lineRule="auto"/>
        <w:rPr>
          <w:sz w:val="28"/>
          <w:szCs w:val="28"/>
        </w:rPr>
      </w:pPr>
    </w:p>
    <w:p w:rsidR="0096656D" w:rsidRPr="00FD61CC" w:rsidRDefault="0096656D" w:rsidP="0096656D">
      <w:pPr>
        <w:spacing w:after="0" w:line="240" w:lineRule="auto"/>
        <w:rPr>
          <w:sz w:val="28"/>
          <w:szCs w:val="28"/>
        </w:rPr>
      </w:pPr>
      <w:r w:rsidRPr="00FD61CC">
        <w:rPr>
          <w:sz w:val="28"/>
          <w:szCs w:val="28"/>
        </w:rPr>
        <w:t>Emri dhe adresa e personit pergjegjes</w:t>
      </w:r>
    </w:p>
    <w:p w:rsidR="0096656D" w:rsidRPr="00FD61CC" w:rsidRDefault="0096656D" w:rsidP="009665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Bashkia selenice</w:t>
      </w:r>
    </w:p>
    <w:p w:rsidR="0096656D" w:rsidRPr="00FD61CC" w:rsidRDefault="0096656D" w:rsidP="0096656D">
      <w:pPr>
        <w:spacing w:after="0" w:line="240" w:lineRule="auto"/>
        <w:rPr>
          <w:sz w:val="28"/>
          <w:szCs w:val="28"/>
        </w:rPr>
      </w:pPr>
      <w:r w:rsidRPr="00FD61CC">
        <w:rPr>
          <w:sz w:val="28"/>
          <w:szCs w:val="28"/>
        </w:rPr>
        <w:t>Adresa</w:t>
      </w:r>
      <w:r>
        <w:rPr>
          <w:sz w:val="28"/>
          <w:szCs w:val="28"/>
        </w:rPr>
        <w:t xml:space="preserve">      selenice</w:t>
      </w:r>
    </w:p>
    <w:p w:rsidR="0096656D" w:rsidRPr="00FD61CC" w:rsidRDefault="0096656D" w:rsidP="0096656D">
      <w:pPr>
        <w:spacing w:after="0" w:line="240" w:lineRule="auto"/>
        <w:rPr>
          <w:sz w:val="28"/>
          <w:szCs w:val="28"/>
        </w:rPr>
      </w:pPr>
      <w:r w:rsidRPr="00FD61CC">
        <w:rPr>
          <w:sz w:val="28"/>
          <w:szCs w:val="28"/>
        </w:rPr>
        <w:t>Tel/Faks</w:t>
      </w:r>
      <w:r>
        <w:rPr>
          <w:sz w:val="28"/>
          <w:szCs w:val="28"/>
        </w:rPr>
        <w:t xml:space="preserve">   0392222450     ,</w:t>
      </w:r>
    </w:p>
    <w:p w:rsidR="0096656D" w:rsidRPr="00FD61CC" w:rsidRDefault="0096656D" w:rsidP="0096656D">
      <w:pPr>
        <w:spacing w:after="0" w:line="240" w:lineRule="auto"/>
        <w:rPr>
          <w:sz w:val="28"/>
          <w:szCs w:val="28"/>
        </w:rPr>
      </w:pPr>
      <w:r w:rsidRPr="00FD61CC">
        <w:rPr>
          <w:sz w:val="28"/>
          <w:szCs w:val="28"/>
        </w:rPr>
        <w:t>E-mail</w:t>
      </w:r>
      <w:r w:rsidRPr="00225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admin@bashkiaselenice.com</w:t>
      </w:r>
    </w:p>
    <w:p w:rsidR="0096656D" w:rsidRPr="00FD61CC" w:rsidRDefault="0096656D" w:rsidP="0096656D">
      <w:pPr>
        <w:spacing w:after="0" w:line="240" w:lineRule="auto"/>
        <w:rPr>
          <w:sz w:val="28"/>
          <w:szCs w:val="28"/>
        </w:rPr>
      </w:pPr>
    </w:p>
    <w:p w:rsidR="0096656D" w:rsidRPr="00FD61CC" w:rsidRDefault="0096656D" w:rsidP="0096656D">
      <w:pPr>
        <w:spacing w:after="0" w:line="240" w:lineRule="auto"/>
        <w:rPr>
          <w:sz w:val="28"/>
          <w:szCs w:val="28"/>
        </w:rPr>
      </w:pPr>
      <w:r w:rsidRPr="00FD61CC">
        <w:rPr>
          <w:sz w:val="28"/>
          <w:szCs w:val="28"/>
        </w:rPr>
        <w:t xml:space="preserve">A-kja do te zhvilloje proceduren ne prokurim me vlere te vogel me fond  limit </w:t>
      </w:r>
      <w:r>
        <w:rPr>
          <w:sz w:val="28"/>
          <w:szCs w:val="28"/>
        </w:rPr>
        <w:t>492867(Katerqind e nentedhjete e dymije e teteqind e gjshtedhjete e shtatemije   )</w:t>
      </w:r>
    </w:p>
    <w:p w:rsidR="0096656D" w:rsidRPr="00FD61CC" w:rsidRDefault="0096656D" w:rsidP="0096656D">
      <w:pPr>
        <w:spacing w:after="0" w:line="240" w:lineRule="auto"/>
        <w:rPr>
          <w:sz w:val="28"/>
          <w:szCs w:val="28"/>
        </w:rPr>
      </w:pPr>
      <w:r w:rsidRPr="00FD61CC">
        <w:rPr>
          <w:sz w:val="28"/>
          <w:szCs w:val="28"/>
        </w:rPr>
        <w:t xml:space="preserve">Data e zhvillimit do te jete </w:t>
      </w:r>
      <w:r>
        <w:rPr>
          <w:sz w:val="28"/>
          <w:szCs w:val="28"/>
        </w:rPr>
        <w:t xml:space="preserve"> date30 /03/2016 </w:t>
      </w:r>
      <w:r w:rsidRPr="00FD61CC">
        <w:rPr>
          <w:sz w:val="28"/>
          <w:szCs w:val="28"/>
        </w:rPr>
        <w:t>, ora</w:t>
      </w:r>
      <w:r>
        <w:rPr>
          <w:sz w:val="28"/>
          <w:szCs w:val="28"/>
        </w:rPr>
        <w:t>09. 30</w:t>
      </w:r>
      <w:r w:rsidRPr="00FD61CC">
        <w:rPr>
          <w:sz w:val="28"/>
          <w:szCs w:val="28"/>
        </w:rPr>
        <w:t xml:space="preserve"> ne adresen  </w:t>
      </w:r>
      <w:hyperlink r:id="rId5" w:history="1">
        <w:r w:rsidRPr="00FD61CC">
          <w:rPr>
            <w:rStyle w:val="Hyperlink"/>
            <w:sz w:val="28"/>
            <w:szCs w:val="28"/>
          </w:rPr>
          <w:t>www.gov.al</w:t>
        </w:r>
      </w:hyperlink>
    </w:p>
    <w:p w:rsidR="0096656D" w:rsidRDefault="0096656D" w:rsidP="0096656D">
      <w:pPr>
        <w:spacing w:after="0" w:line="240" w:lineRule="auto"/>
        <w:rPr>
          <w:sz w:val="28"/>
          <w:szCs w:val="28"/>
        </w:rPr>
      </w:pPr>
      <w:r w:rsidRPr="00FD61CC">
        <w:rPr>
          <w:sz w:val="28"/>
          <w:szCs w:val="28"/>
        </w:rPr>
        <w:t>Jeni te lutur te paraqesni oferten tuja per kete objekt prokurimi me keto te dhena (specifikime teknike te mallit )/sherbimit/punes)</w:t>
      </w:r>
    </w:p>
    <w:tbl>
      <w:tblPr>
        <w:tblpPr w:leftFromText="180" w:rightFromText="180" w:vertAnchor="text" w:tblpY="1"/>
        <w:tblOverlap w:val="never"/>
        <w:tblW w:w="9584" w:type="dxa"/>
        <w:tblInd w:w="198" w:type="dxa"/>
        <w:tblLook w:val="04A0"/>
      </w:tblPr>
      <w:tblGrid>
        <w:gridCol w:w="9167"/>
        <w:gridCol w:w="831"/>
        <w:gridCol w:w="18"/>
      </w:tblGrid>
      <w:tr w:rsidR="0096656D" w:rsidRPr="00010A89" w:rsidTr="005C7F22">
        <w:trPr>
          <w:trHeight w:val="164"/>
        </w:trPr>
        <w:tc>
          <w:tcPr>
            <w:tcW w:w="9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6D" w:rsidRPr="00010A89" w:rsidRDefault="0096656D" w:rsidP="005C7F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656D" w:rsidRPr="00010A89" w:rsidTr="005C7F22">
        <w:trPr>
          <w:gridAfter w:val="2"/>
          <w:wAfter w:w="813" w:type="dxa"/>
          <w:trHeight w:val="164"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6D" w:rsidRPr="00010A89" w:rsidRDefault="0096656D" w:rsidP="005C7F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656D" w:rsidRPr="001A184C" w:rsidTr="005C7F22">
        <w:trPr>
          <w:gridAfter w:val="2"/>
          <w:wAfter w:w="813" w:type="dxa"/>
          <w:trHeight w:val="909"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6D" w:rsidRDefault="0096656D" w:rsidP="005C7F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Ofertuesi I renditur ne vend te pare para se te shpallet fitues duhet te paraqese </w:t>
            </w:r>
            <w:r w:rsidRPr="001A184C">
              <w:rPr>
                <w:rFonts w:ascii="Times New Roman" w:hAnsi="Times New Roman"/>
                <w:sz w:val="28"/>
                <w:szCs w:val="28"/>
              </w:rPr>
              <w:t xml:space="preserve">Brenda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24 oreve </w:t>
            </w:r>
            <w:r w:rsidRPr="001A184C">
              <w:rPr>
                <w:rFonts w:ascii="Times New Roman" w:hAnsi="Times New Roman"/>
                <w:sz w:val="28"/>
                <w:szCs w:val="28"/>
              </w:rPr>
              <w:t xml:space="preserve">  nga njoftimi I fituesit  </w:t>
            </w:r>
          </w:p>
          <w:p w:rsidR="0096656D" w:rsidRPr="001A184C" w:rsidRDefault="0096656D" w:rsidP="005C7F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Te paraqese gjithe dokumentacionin si subjket I licensuar *Qkr,  vertetimin e bankes  para shpalljes si fitues </w:t>
            </w:r>
          </w:p>
        </w:tc>
      </w:tr>
      <w:tr w:rsidR="0096656D" w:rsidRPr="00010A89" w:rsidTr="005C7F22">
        <w:trPr>
          <w:gridAfter w:val="1"/>
          <w:wAfter w:w="18" w:type="dxa"/>
          <w:trHeight w:val="258"/>
        </w:trPr>
        <w:tc>
          <w:tcPr>
            <w:tcW w:w="9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6D" w:rsidRPr="001A184C" w:rsidRDefault="0096656D" w:rsidP="005C7F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56D" w:rsidRPr="00010A89" w:rsidTr="005C7F22">
        <w:trPr>
          <w:gridAfter w:val="1"/>
          <w:wAfter w:w="18" w:type="dxa"/>
          <w:trHeight w:val="318"/>
        </w:trPr>
        <w:tc>
          <w:tcPr>
            <w:tcW w:w="9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6D" w:rsidRDefault="0096656D" w:rsidP="005C7F22">
            <w:pPr>
              <w:spacing w:after="0" w:line="240" w:lineRule="auto"/>
              <w:rPr>
                <w:sz w:val="28"/>
                <w:szCs w:val="28"/>
              </w:rPr>
            </w:pPr>
            <w:r w:rsidRPr="00FD61CC">
              <w:rPr>
                <w:sz w:val="28"/>
                <w:szCs w:val="28"/>
              </w:rPr>
              <w:t>mallit )/sherbimit/punes)</w:t>
            </w:r>
          </w:p>
          <w:tbl>
            <w:tblPr>
              <w:tblpPr w:leftFromText="180" w:rightFromText="180" w:vertAnchor="text" w:tblpY="1"/>
              <w:tblOverlap w:val="never"/>
              <w:tblW w:w="9584" w:type="dxa"/>
              <w:tblInd w:w="198" w:type="dxa"/>
              <w:tblLook w:val="04A0"/>
            </w:tblPr>
            <w:tblGrid>
              <w:gridCol w:w="8771"/>
              <w:gridCol w:w="795"/>
              <w:gridCol w:w="18"/>
            </w:tblGrid>
            <w:tr w:rsidR="0096656D" w:rsidRPr="00010A89" w:rsidTr="005C7F22">
              <w:trPr>
                <w:trHeight w:val="164"/>
              </w:trPr>
              <w:tc>
                <w:tcPr>
                  <w:tcW w:w="95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656D" w:rsidRPr="00010A89" w:rsidRDefault="0096656D" w:rsidP="005C7F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6656D" w:rsidRPr="00010A89" w:rsidTr="005C7F22">
              <w:trPr>
                <w:gridAfter w:val="2"/>
                <w:wAfter w:w="813" w:type="dxa"/>
                <w:trHeight w:val="164"/>
              </w:trPr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656D" w:rsidRPr="00010A89" w:rsidRDefault="0096656D" w:rsidP="005C7F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6656D" w:rsidRPr="001A184C" w:rsidTr="005C7F22">
              <w:trPr>
                <w:gridAfter w:val="2"/>
                <w:wAfter w:w="813" w:type="dxa"/>
                <w:trHeight w:val="909"/>
              </w:trPr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656D" w:rsidRDefault="0096656D" w:rsidP="005C7F2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Ofertuesi I renditur ne vend te pare para se te shpallet fitues duhet te paraqese </w:t>
                  </w:r>
                  <w:r w:rsidRPr="001A184C">
                    <w:rPr>
                      <w:rFonts w:ascii="Times New Roman" w:hAnsi="Times New Roman"/>
                      <w:sz w:val="28"/>
                      <w:szCs w:val="28"/>
                    </w:rPr>
                    <w:t xml:space="preserve">Brenda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24 oreve </w:t>
                  </w:r>
                  <w:r w:rsidRPr="001A184C">
                    <w:rPr>
                      <w:rFonts w:ascii="Times New Roman" w:hAnsi="Times New Roman"/>
                      <w:sz w:val="28"/>
                      <w:szCs w:val="28"/>
                    </w:rPr>
                    <w:t xml:space="preserve">  nga njoftimi I fituesit  </w:t>
                  </w:r>
                </w:p>
                <w:p w:rsidR="0096656D" w:rsidRPr="001A184C" w:rsidRDefault="0096656D" w:rsidP="005C7F2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Te paraqese gjithe dokumentacionin si subjket I licensuar *Qkr,  vertetimin e bankes  para shpalljes si fitues </w:t>
                  </w:r>
                </w:p>
              </w:tc>
            </w:tr>
            <w:tr w:rsidR="0096656D" w:rsidRPr="00010A89" w:rsidTr="005C7F22">
              <w:trPr>
                <w:gridAfter w:val="1"/>
                <w:wAfter w:w="18" w:type="dxa"/>
                <w:trHeight w:val="258"/>
              </w:trPr>
              <w:tc>
                <w:tcPr>
                  <w:tcW w:w="9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656D" w:rsidRPr="001A184C" w:rsidRDefault="0096656D" w:rsidP="005C7F2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6656D" w:rsidRPr="00010A89" w:rsidTr="005C7F22">
              <w:trPr>
                <w:gridAfter w:val="1"/>
                <w:wAfter w:w="18" w:type="dxa"/>
                <w:trHeight w:val="318"/>
              </w:trPr>
              <w:tc>
                <w:tcPr>
                  <w:tcW w:w="9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656D" w:rsidRPr="00010A89" w:rsidRDefault="0096656D" w:rsidP="005C7F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6656D" w:rsidRPr="00010A89" w:rsidTr="005C7F22">
              <w:trPr>
                <w:gridAfter w:val="2"/>
                <w:wAfter w:w="813" w:type="dxa"/>
                <w:trHeight w:val="164"/>
              </w:trPr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656D" w:rsidRPr="00010A89" w:rsidRDefault="0096656D" w:rsidP="005C7F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6656D" w:rsidRPr="00010A89" w:rsidTr="005C7F22">
              <w:trPr>
                <w:gridAfter w:val="2"/>
                <w:wAfter w:w="813" w:type="dxa"/>
                <w:trHeight w:val="909"/>
              </w:trPr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656D" w:rsidRPr="00010A89" w:rsidRDefault="0096656D" w:rsidP="005C7F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6656D" w:rsidRPr="00010A89" w:rsidTr="005C7F22">
              <w:trPr>
                <w:gridAfter w:val="1"/>
                <w:wAfter w:w="18" w:type="dxa"/>
                <w:trHeight w:val="342"/>
              </w:trPr>
              <w:tc>
                <w:tcPr>
                  <w:tcW w:w="9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656D" w:rsidRPr="00010A89" w:rsidRDefault="0096656D" w:rsidP="005C7F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6656D" w:rsidRPr="00010A89" w:rsidTr="005C7F22">
              <w:trPr>
                <w:gridAfter w:val="1"/>
                <w:wAfter w:w="18" w:type="dxa"/>
                <w:trHeight w:val="318"/>
              </w:trPr>
              <w:tc>
                <w:tcPr>
                  <w:tcW w:w="9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656D" w:rsidRPr="00357941" w:rsidRDefault="0096656D" w:rsidP="005C7F22">
                  <w:pPr>
                    <w:spacing w:after="0"/>
                    <w:rPr>
                      <w:b/>
                    </w:rPr>
                  </w:pPr>
                  <w:r w:rsidRPr="00357941">
                    <w:rPr>
                      <w:b/>
                    </w:rPr>
                    <w:t>Fondi limit i</w:t>
                  </w:r>
                  <w:r>
                    <w:rPr>
                      <w:b/>
                    </w:rPr>
                    <w:t xml:space="preserve"> perllogaritur  492867(Katerqind e nentehjete e dymije e teteqind e gjshdtedhjete e shtate) leke  pa t.v.sh</w:t>
                  </w:r>
                </w:p>
                <w:p w:rsidR="0096656D" w:rsidRPr="00357941" w:rsidRDefault="0096656D" w:rsidP="005C7F22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 </w:t>
                  </w:r>
                  <w:r w:rsidRPr="00357941">
                    <w:rPr>
                      <w:b/>
                    </w:rPr>
                    <w:t>TITULLARI I AUTORITETIT KONTRAKTOR /OSE PERSONI I</w:t>
                  </w:r>
                </w:p>
                <w:p w:rsidR="0096656D" w:rsidRPr="00357941" w:rsidRDefault="0096656D" w:rsidP="005C7F22">
                  <w:pPr>
                    <w:spacing w:after="0"/>
                    <w:jc w:val="center"/>
                    <w:rPr>
                      <w:b/>
                    </w:rPr>
                  </w:pPr>
                  <w:r w:rsidRPr="00357941">
                    <w:rPr>
                      <w:b/>
                    </w:rPr>
                    <w:t>AUTORIZUAR PREJ TIJ</w:t>
                  </w:r>
                </w:p>
                <w:p w:rsidR="0096656D" w:rsidRPr="009C4130" w:rsidRDefault="0096656D" w:rsidP="005C7F22">
                  <w:pPr>
                    <w:spacing w:after="0"/>
                    <w:rPr>
                      <w:b/>
                    </w:rPr>
                  </w:pPr>
                  <w:r>
                    <w:t xml:space="preserve">                                                                        </w:t>
                  </w:r>
                  <w:r w:rsidRPr="009C4130">
                    <w:rPr>
                      <w:b/>
                    </w:rPr>
                    <w:t>___________________________</w:t>
                  </w:r>
                </w:p>
                <w:p w:rsidR="0096656D" w:rsidRPr="009C4130" w:rsidRDefault="0096656D" w:rsidP="005C7F22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Perparim Shametaj </w:t>
                  </w:r>
                </w:p>
                <w:p w:rsidR="0096656D" w:rsidRPr="00FD61CC" w:rsidRDefault="0096656D" w:rsidP="005C7F22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96656D" w:rsidRPr="00FD61CC" w:rsidRDefault="0096656D" w:rsidP="005C7F22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96656D" w:rsidRPr="00010A89" w:rsidRDefault="0096656D" w:rsidP="005C7F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6656D" w:rsidRPr="00010A89" w:rsidRDefault="0096656D" w:rsidP="005C7F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2384" w:rsidRDefault="0096656D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67153" cy="8016949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153" cy="801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2384" w:rsidSect="001F2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96656D"/>
    <w:rsid w:val="001F2384"/>
    <w:rsid w:val="002104A7"/>
    <w:rsid w:val="00360235"/>
    <w:rsid w:val="00645F71"/>
    <w:rsid w:val="00927987"/>
    <w:rsid w:val="0096656D"/>
    <w:rsid w:val="00A32B32"/>
    <w:rsid w:val="00BA3054"/>
    <w:rsid w:val="00C3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56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5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5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2016-03-30T10:58:00Z</dcterms:created>
  <dcterms:modified xsi:type="dcterms:W3CDTF">2016-03-30T10:59:00Z</dcterms:modified>
</cp:coreProperties>
</file>