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9" w:rsidRPr="00C540F3" w:rsidRDefault="00425CA9" w:rsidP="00425CA9">
      <w:pPr>
        <w:spacing w:after="0" w:line="240" w:lineRule="auto"/>
        <w:rPr>
          <w:rFonts w:eastAsia="Times New Roman"/>
          <w:b/>
          <w:sz w:val="20"/>
          <w:szCs w:val="20"/>
          <w:lang w:val="nl-NL"/>
        </w:rPr>
      </w:pPr>
      <w:r>
        <w:rPr>
          <w:rFonts w:eastAsia="Times New Roman"/>
          <w:b/>
          <w:sz w:val="20"/>
          <w:szCs w:val="20"/>
          <w:lang w:val="it-IT"/>
        </w:rPr>
        <w:t xml:space="preserve">Bashkia   Vlore                                                                                                                             </w:t>
      </w:r>
      <w:r w:rsidRPr="00C540F3">
        <w:rPr>
          <w:rFonts w:eastAsia="Times New Roman"/>
          <w:b/>
          <w:sz w:val="20"/>
          <w:szCs w:val="20"/>
          <w:lang w:val="it-IT"/>
        </w:rPr>
        <w:t>Formulari Nr. 3</w:t>
      </w:r>
    </w:p>
    <w:p w:rsidR="00425CA9" w:rsidRPr="00C540F3" w:rsidRDefault="00425CA9" w:rsidP="00425CA9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val="it-IT"/>
        </w:rPr>
      </w:pPr>
    </w:p>
    <w:p w:rsidR="00425CA9" w:rsidRPr="00C540F3" w:rsidRDefault="00425CA9" w:rsidP="00425CA9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it-IT"/>
        </w:rPr>
      </w:pPr>
      <w:r w:rsidRPr="00C540F3">
        <w:rPr>
          <w:rFonts w:eastAsia="Times New Roman"/>
          <w:b/>
          <w:sz w:val="20"/>
          <w:szCs w:val="20"/>
          <w:lang w:val="it-IT"/>
        </w:rPr>
        <w:t>FTESË PËR OFERTË</w:t>
      </w:r>
    </w:p>
    <w:p w:rsidR="00425CA9" w:rsidRPr="00C540F3" w:rsidRDefault="00425CA9" w:rsidP="00425CA9">
      <w:pPr>
        <w:spacing w:after="80" w:line="240" w:lineRule="auto"/>
        <w:rPr>
          <w:rFonts w:eastAsia="Times New Roman"/>
          <w:b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>Emri dhe adresa e autoritetit kontraktor</w:t>
      </w:r>
    </w:p>
    <w:p w:rsidR="00425CA9" w:rsidRPr="00C540F3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Emri     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                 </w:t>
      </w: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  </w:t>
      </w:r>
      <w:r w:rsidRPr="00C540F3">
        <w:rPr>
          <w:rFonts w:eastAsia="Times New Roman"/>
          <w:b/>
          <w:bCs/>
          <w:i/>
          <w:sz w:val="20"/>
          <w:szCs w:val="20"/>
          <w:lang w:val="it-IT"/>
        </w:rPr>
        <w:t>Bashkia    Vlore</w:t>
      </w: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  </w:t>
      </w:r>
    </w:p>
    <w:p w:rsidR="00425CA9" w:rsidRPr="00C540F3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Adresa  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      </w:t>
      </w: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 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</w:t>
      </w:r>
      <w:r w:rsidRPr="00C540F3">
        <w:rPr>
          <w:b/>
          <w:i/>
          <w:sz w:val="20"/>
          <w:szCs w:val="20"/>
          <w:lang w:val="it-IT"/>
        </w:rPr>
        <w:t>Sheshi  “ 4 Heronjte”</w:t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-717447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CA9" w:rsidRPr="00C540F3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 xml:space="preserve">Tel/Fax  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                </w:t>
      </w:r>
      <w:r w:rsidRPr="00C540F3">
        <w:rPr>
          <w:rFonts w:eastAsia="Times New Roman"/>
          <w:b/>
          <w:bCs/>
          <w:sz w:val="20"/>
          <w:szCs w:val="20"/>
          <w:lang w:val="it-IT"/>
        </w:rPr>
        <w:t>033 421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</w:t>
      </w:r>
      <w:r w:rsidRPr="00C540F3">
        <w:rPr>
          <w:rFonts w:eastAsia="Times New Roman"/>
          <w:b/>
          <w:bCs/>
          <w:sz w:val="20"/>
          <w:szCs w:val="20"/>
          <w:lang w:val="it-IT"/>
        </w:rPr>
        <w:t>225</w:t>
      </w:r>
    </w:p>
    <w:p w:rsidR="00425CA9" w:rsidRPr="00C540F3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>E-mail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                    </w:t>
      </w:r>
      <w:r w:rsidRPr="00C540F3">
        <w:rPr>
          <w:b/>
          <w:i/>
          <w:sz w:val="20"/>
          <w:szCs w:val="20"/>
          <w:lang w:val="it-IT"/>
        </w:rPr>
        <w:t>df@bashkia vlore.org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dhe  </w:t>
      </w:r>
      <w:r w:rsidRPr="0086136D">
        <w:rPr>
          <w:rFonts w:eastAsia="Times New Roman"/>
          <w:b/>
          <w:bCs/>
          <w:i/>
          <w:sz w:val="20"/>
          <w:szCs w:val="20"/>
          <w:lang w:val="it-IT"/>
        </w:rPr>
        <w:t>hiqmethaxhaj@yahoo.com</w:t>
      </w:r>
    </w:p>
    <w:p w:rsidR="00425CA9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b/>
          <w:bCs/>
          <w:sz w:val="20"/>
          <w:szCs w:val="20"/>
          <w:lang w:val="it-IT"/>
        </w:rPr>
        <w:t>Faqja e Internetit</w:t>
      </w:r>
      <w:r>
        <w:rPr>
          <w:rFonts w:eastAsia="Times New Roman"/>
          <w:b/>
          <w:bCs/>
          <w:sz w:val="20"/>
          <w:szCs w:val="20"/>
          <w:lang w:val="it-IT"/>
        </w:rPr>
        <w:t xml:space="preserve">          </w:t>
      </w:r>
      <w:r w:rsidRPr="0086136D">
        <w:rPr>
          <w:b/>
          <w:i/>
          <w:lang w:val="it-IT"/>
        </w:rPr>
        <w:t>www. bashkia vlore.org</w:t>
      </w:r>
    </w:p>
    <w:p w:rsidR="00425CA9" w:rsidRPr="00546D6E" w:rsidRDefault="00425CA9" w:rsidP="00425CA9">
      <w:pPr>
        <w:spacing w:after="80" w:line="240" w:lineRule="auto"/>
        <w:rPr>
          <w:rFonts w:eastAsia="Times New Roman"/>
          <w:b/>
          <w:bCs/>
          <w:sz w:val="20"/>
          <w:szCs w:val="20"/>
          <w:lang w:val="it-IT"/>
        </w:rPr>
      </w:pPr>
      <w:r w:rsidRPr="00C540F3">
        <w:rPr>
          <w:rFonts w:eastAsia="Times New Roman"/>
          <w:sz w:val="20"/>
          <w:szCs w:val="20"/>
          <w:lang w:val="pt-BR"/>
        </w:rPr>
        <w:t xml:space="preserve">Autoriteti kontraktor do të zhvillojë procedurën e prokurimit </w:t>
      </w:r>
      <w:r>
        <w:rPr>
          <w:rFonts w:eastAsia="Times New Roman"/>
          <w:sz w:val="20"/>
          <w:szCs w:val="20"/>
          <w:lang w:val="pt-BR"/>
        </w:rPr>
        <w:t>me vlerë të vogël</w:t>
      </w:r>
    </w:p>
    <w:p w:rsidR="00425CA9" w:rsidRPr="00C109B0" w:rsidRDefault="00425CA9" w:rsidP="00425CA9">
      <w:pPr>
        <w:spacing w:after="0" w:line="240" w:lineRule="auto"/>
        <w:jc w:val="both"/>
        <w:rPr>
          <w:rFonts w:eastAsia="Times New Roman"/>
          <w:sz w:val="20"/>
          <w:szCs w:val="20"/>
          <w:lang w:val="nl-NL"/>
        </w:rPr>
      </w:pPr>
      <w:r>
        <w:rPr>
          <w:rFonts w:eastAsia="Times New Roman"/>
          <w:sz w:val="20"/>
          <w:szCs w:val="20"/>
          <w:lang w:val="pt-BR"/>
        </w:rPr>
        <w:t xml:space="preserve">me fond limit </w:t>
      </w:r>
      <w:r>
        <w:rPr>
          <w:rFonts w:eastAsia="Times New Roman"/>
          <w:b/>
          <w:sz w:val="20"/>
          <w:szCs w:val="20"/>
          <w:lang w:val="nl-NL"/>
        </w:rPr>
        <w:t>800.000</w:t>
      </w:r>
      <w:r w:rsidRPr="00D46C11">
        <w:rPr>
          <w:rFonts w:eastAsia="Times New Roman"/>
          <w:b/>
          <w:sz w:val="20"/>
          <w:szCs w:val="20"/>
          <w:lang w:val="nl-NL"/>
        </w:rPr>
        <w:t>(</w:t>
      </w:r>
      <w:r>
        <w:rPr>
          <w:rFonts w:eastAsia="Times New Roman"/>
          <w:b/>
          <w:sz w:val="20"/>
          <w:szCs w:val="20"/>
          <w:lang w:val="nl-NL"/>
        </w:rPr>
        <w:t xml:space="preserve">Teteqind  mije   leke </w:t>
      </w:r>
      <w:r w:rsidRPr="00D46C11">
        <w:rPr>
          <w:rFonts w:eastAsia="Times New Roman"/>
          <w:b/>
          <w:sz w:val="20"/>
          <w:szCs w:val="20"/>
          <w:lang w:val="nl-NL"/>
        </w:rPr>
        <w:t>)</w:t>
      </w:r>
    </w:p>
    <w:p w:rsidR="00425CA9" w:rsidRPr="00C540F3" w:rsidRDefault="00425CA9" w:rsidP="00425CA9">
      <w:pPr>
        <w:spacing w:after="0" w:line="240" w:lineRule="auto"/>
        <w:jc w:val="both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pt-BR"/>
        </w:rPr>
        <w:t xml:space="preserve">me objekt: </w:t>
      </w:r>
      <w:r>
        <w:rPr>
          <w:rFonts w:eastAsia="Times New Roman"/>
          <w:b/>
          <w:sz w:val="20"/>
          <w:szCs w:val="20"/>
          <w:lang w:val="pt-BR"/>
        </w:rPr>
        <w:t xml:space="preserve">Pastrimi  i  Kanaleve  Kulluse   ne  njesine   Novosele </w:t>
      </w:r>
      <w:r w:rsidRPr="00C540F3">
        <w:rPr>
          <w:rFonts w:eastAsia="Times New Roman"/>
          <w:sz w:val="20"/>
          <w:szCs w:val="20"/>
          <w:lang w:val="it-IT"/>
        </w:rPr>
        <w:t>Data e zhvil</w:t>
      </w:r>
      <w:r>
        <w:rPr>
          <w:rFonts w:eastAsia="Times New Roman"/>
          <w:sz w:val="20"/>
          <w:szCs w:val="20"/>
          <w:lang w:val="it-IT"/>
        </w:rPr>
        <w:t xml:space="preserve">limit do të jetë       </w:t>
      </w:r>
      <w:r>
        <w:rPr>
          <w:rFonts w:eastAsia="Times New Roman"/>
          <w:b/>
          <w:sz w:val="20"/>
          <w:szCs w:val="20"/>
          <w:lang w:val="it-IT"/>
        </w:rPr>
        <w:t xml:space="preserve">31  </w:t>
      </w:r>
      <w:r w:rsidRPr="00B4039B">
        <w:rPr>
          <w:rFonts w:eastAsia="Times New Roman"/>
          <w:b/>
          <w:sz w:val="20"/>
          <w:szCs w:val="20"/>
          <w:lang w:val="it-IT"/>
        </w:rPr>
        <w:t xml:space="preserve">,  </w:t>
      </w:r>
      <w:r>
        <w:rPr>
          <w:rFonts w:eastAsia="Times New Roman"/>
          <w:b/>
          <w:sz w:val="20"/>
          <w:szCs w:val="20"/>
          <w:lang w:val="it-IT"/>
        </w:rPr>
        <w:t>03</w:t>
      </w:r>
      <w:r w:rsidRPr="00B4039B">
        <w:rPr>
          <w:rFonts w:eastAsia="Times New Roman"/>
          <w:b/>
          <w:sz w:val="20"/>
          <w:szCs w:val="20"/>
          <w:lang w:val="it-IT"/>
        </w:rPr>
        <w:t xml:space="preserve">   ,2015,ora   </w:t>
      </w:r>
      <w:r>
        <w:rPr>
          <w:rFonts w:eastAsia="Times New Roman"/>
          <w:b/>
          <w:sz w:val="20"/>
          <w:szCs w:val="20"/>
          <w:lang w:val="it-IT"/>
        </w:rPr>
        <w:t>16..00</w:t>
      </w:r>
      <w:r>
        <w:rPr>
          <w:rFonts w:eastAsia="Times New Roman"/>
          <w:sz w:val="20"/>
          <w:szCs w:val="20"/>
          <w:lang w:val="it-IT"/>
        </w:rPr>
        <w:t xml:space="preserve">  </w:t>
      </w:r>
      <w:r w:rsidRPr="00C540F3">
        <w:rPr>
          <w:rFonts w:eastAsia="Times New Roman"/>
          <w:sz w:val="20"/>
          <w:szCs w:val="20"/>
          <w:lang w:val="it-IT"/>
        </w:rPr>
        <w:t>në adresën ëëë</w:t>
      </w:r>
      <w:hyperlink r:id="rId5" w:history="1">
        <w:r w:rsidRPr="00C540F3">
          <w:rPr>
            <w:rFonts w:eastAsia="Times New Roman"/>
            <w:color w:val="0000FF"/>
            <w:sz w:val="20"/>
            <w:szCs w:val="20"/>
            <w:lang w:val="it-IT"/>
          </w:rPr>
          <w:t>.</w:t>
        </w:r>
      </w:hyperlink>
      <w:r w:rsidRPr="00C540F3">
        <w:rPr>
          <w:rFonts w:eastAsia="Times New Roman"/>
          <w:sz w:val="20"/>
          <w:szCs w:val="20"/>
          <w:lang w:val="da-DK"/>
        </w:rPr>
        <w:t>app.gov.al</w:t>
      </w:r>
      <w:r w:rsidRPr="00C540F3">
        <w:rPr>
          <w:rFonts w:eastAsia="Times New Roman"/>
          <w:sz w:val="20"/>
          <w:szCs w:val="20"/>
          <w:lang w:val="it-IT"/>
        </w:rPr>
        <w:t xml:space="preserve"> </w:t>
      </w:r>
    </w:p>
    <w:p w:rsidR="00425CA9" w:rsidRPr="00C540F3" w:rsidRDefault="00425CA9" w:rsidP="00425CA9">
      <w:pPr>
        <w:spacing w:after="0" w:line="240" w:lineRule="auto"/>
        <w:ind w:right="-1152"/>
        <w:jc w:val="both"/>
        <w:rPr>
          <w:sz w:val="20"/>
          <w:szCs w:val="20"/>
          <w:lang w:val="it-IT"/>
        </w:rPr>
      </w:pPr>
      <w:r w:rsidRPr="00C540F3">
        <w:rPr>
          <w:sz w:val="20"/>
          <w:szCs w:val="20"/>
          <w:lang w:val="it-IT"/>
        </w:rPr>
        <w:t>Jeni të lutur të paraqisni ofertën tuaj për këtë objekt prokurimi me këto të dhëna</w:t>
      </w:r>
    </w:p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  <w:r w:rsidRPr="00C540F3">
        <w:rPr>
          <w:b/>
          <w:sz w:val="20"/>
          <w:szCs w:val="20"/>
          <w:lang w:val="it-IT"/>
        </w:rPr>
        <w:t xml:space="preserve">                              </w:t>
      </w:r>
      <w:r w:rsidRPr="00C540F3">
        <w:rPr>
          <w:b/>
          <w:sz w:val="20"/>
          <w:szCs w:val="20"/>
        </w:rPr>
        <w:t xml:space="preserve">(specifikimet teknike të                mallit/shërbimit/punës): </w:t>
      </w:r>
    </w:p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tbl>
      <w:tblPr>
        <w:tblW w:w="9350" w:type="dxa"/>
        <w:tblInd w:w="113" w:type="dxa"/>
        <w:tblLook w:val="04A0"/>
      </w:tblPr>
      <w:tblGrid>
        <w:gridCol w:w="385"/>
        <w:gridCol w:w="1087"/>
        <w:gridCol w:w="6619"/>
        <w:gridCol w:w="645"/>
        <w:gridCol w:w="727"/>
      </w:tblGrid>
      <w:tr w:rsidR="00425CA9" w:rsidRPr="00015B89" w:rsidTr="00AB7981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1. Punime per pastrimin e Kanaleve Kullues Sekondar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25CA9" w:rsidRPr="00015B89" w:rsidTr="00AB7981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3.102/b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Germim dheu per pastrim kanali me eskavator 0.5 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015B89">
              <w:rPr>
                <w:rFonts w:eastAsia="Times New Roman"/>
                <w:sz w:val="24"/>
                <w:szCs w:val="24"/>
              </w:rPr>
              <w:t xml:space="preserve"> me gjeresi kanali &gt; 2 m. ne prani uji h</w:t>
            </w:r>
            <w:r w:rsidRPr="00015B89">
              <w:rPr>
                <w:rFonts w:eastAsia="Times New Roman"/>
                <w:sz w:val="24"/>
                <w:szCs w:val="24"/>
                <w:vertAlign w:val="subscript"/>
              </w:rPr>
              <w:t>uj</w:t>
            </w:r>
            <w:r w:rsidRPr="00015B89">
              <w:rPr>
                <w:rFonts w:eastAsia="Times New Roman"/>
                <w:sz w:val="24"/>
                <w:szCs w:val="24"/>
              </w:rPr>
              <w:t>~ 1 m. me shkarkim ne toke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571</w:t>
            </w:r>
          </w:p>
        </w:tc>
      </w:tr>
      <w:tr w:rsidR="00425CA9" w:rsidRPr="00015B89" w:rsidTr="00AB7981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3.158/5a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Transport dheu me auto deri 5.0 km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285</w:t>
            </w:r>
          </w:p>
        </w:tc>
      </w:tr>
      <w:tr w:rsidR="00425CA9" w:rsidRPr="00015B89" w:rsidTr="00AB7981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3.143+An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Transport dheu me buldozer me S=80~100 kf , toke e kat.I ne largesi deri 50 m.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342</w:t>
            </w:r>
          </w:p>
        </w:tc>
      </w:tr>
      <w:tr w:rsidR="00425CA9" w:rsidRPr="00015B89" w:rsidTr="00AB7981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Prerje bime te vogla: kallama, ferra, etj me dia. φ&lt;10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2,853</w:t>
            </w:r>
          </w:p>
        </w:tc>
      </w:tr>
      <w:tr w:rsidR="00425CA9" w:rsidRPr="00015B89" w:rsidTr="00AB7981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3.161/1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Rafshim skarpate te kanaleve vetem per seksioni qe pastrohet ne germim me eskavator 0.5 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1,422</w:t>
            </w:r>
          </w:p>
        </w:tc>
      </w:tr>
      <w:tr w:rsidR="00425CA9" w:rsidRPr="00015B89" w:rsidTr="00AB7981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Shuma 1: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Leke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25CA9" w:rsidRPr="00015B89" w:rsidTr="00AB7981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2. Punime per pastrimin e Kanaleve Kullues Terciar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25CA9" w:rsidRPr="00015B89" w:rsidTr="00AB7981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3.102/b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Germim dheu per pastrim kanali me eskavator 0.5 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015B89">
              <w:rPr>
                <w:rFonts w:eastAsia="Times New Roman"/>
                <w:sz w:val="24"/>
                <w:szCs w:val="24"/>
              </w:rPr>
              <w:t xml:space="preserve"> me gjeresi kanali &gt; 2 m. ne prani uji h</w:t>
            </w:r>
            <w:r w:rsidRPr="00015B89">
              <w:rPr>
                <w:rFonts w:eastAsia="Times New Roman"/>
                <w:sz w:val="24"/>
                <w:szCs w:val="24"/>
                <w:vertAlign w:val="subscript"/>
              </w:rPr>
              <w:t>uj</w:t>
            </w:r>
            <w:r w:rsidRPr="00015B89">
              <w:rPr>
                <w:rFonts w:eastAsia="Times New Roman"/>
                <w:sz w:val="24"/>
                <w:szCs w:val="24"/>
              </w:rPr>
              <w:t>~ 1 m. me shkarkim ne toke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559</w:t>
            </w:r>
          </w:p>
        </w:tc>
      </w:tr>
      <w:tr w:rsidR="00425CA9" w:rsidRPr="00015B89" w:rsidTr="00AB7981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3.158/5a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Transport dheu me auto deri 5.0 km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447</w:t>
            </w:r>
          </w:p>
        </w:tc>
      </w:tr>
      <w:tr w:rsidR="00425CA9" w:rsidRPr="00015B89" w:rsidTr="00AB7981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3.143+An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Transport dheu me buldozer me S=80~100 kf , toke e kat.I ne largesi deri 50 m.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112</w:t>
            </w:r>
          </w:p>
        </w:tc>
      </w:tr>
      <w:tr w:rsidR="00425CA9" w:rsidRPr="00015B89" w:rsidTr="00AB7981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Prerje bime te vogla: kallama, ferra, etj me dia. φ&lt;10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6,450</w:t>
            </w:r>
          </w:p>
        </w:tc>
      </w:tr>
      <w:tr w:rsidR="00425CA9" w:rsidRPr="00015B89" w:rsidTr="00AB7981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-919480</wp:posOffset>
                  </wp:positionV>
                  <wp:extent cx="5666740" cy="8016875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740" cy="801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5B8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3.161/1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Rafshim skarpate te kanaleve vetem per seksioni qe pastrohet ne germim me eskavator 0.5 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m</w:t>
            </w:r>
            <w:r w:rsidRPr="00015B89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9" w:rsidRPr="00015B89" w:rsidRDefault="00425CA9" w:rsidP="00AB79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5B89">
              <w:rPr>
                <w:rFonts w:eastAsia="Times New Roman"/>
                <w:sz w:val="24"/>
                <w:szCs w:val="24"/>
              </w:rPr>
              <w:t>3,340</w:t>
            </w:r>
          </w:p>
        </w:tc>
      </w:tr>
    </w:tbl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tbl>
      <w:tblPr>
        <w:tblW w:w="8879" w:type="dxa"/>
        <w:tblInd w:w="118" w:type="dxa"/>
        <w:tblLook w:val="04A0"/>
      </w:tblPr>
      <w:tblGrid>
        <w:gridCol w:w="1160"/>
        <w:gridCol w:w="5799"/>
        <w:gridCol w:w="880"/>
        <w:gridCol w:w="1040"/>
      </w:tblGrid>
      <w:tr w:rsidR="00425CA9" w:rsidRPr="00015B89" w:rsidTr="00AB7981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**Gjatesia Totale e Kanaleve Kullues Sekondar (te dyta)=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ml.</w:t>
            </w:r>
          </w:p>
        </w:tc>
      </w:tr>
      <w:tr w:rsidR="00425CA9" w:rsidRPr="00015B89" w:rsidTr="00AB7981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**Gjatesia Totale e Kanaleve Kullues Terciar (te treta)=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ml.</w:t>
            </w:r>
          </w:p>
        </w:tc>
      </w:tr>
      <w:tr w:rsidR="00425CA9" w:rsidRPr="00015B89" w:rsidTr="00AB7981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Totali gjatesive te kanaleve kullues Lt=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CA9" w:rsidRPr="00015B89" w:rsidRDefault="00425CA9" w:rsidP="00AB7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ml.</w:t>
            </w:r>
          </w:p>
        </w:tc>
      </w:tr>
    </w:tbl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p w:rsidR="00425CA9" w:rsidRDefault="00425CA9" w:rsidP="00425CA9">
      <w:pPr>
        <w:spacing w:after="0" w:line="240" w:lineRule="auto"/>
        <w:ind w:right="-1152"/>
        <w:rPr>
          <w:b/>
          <w:sz w:val="20"/>
          <w:szCs w:val="20"/>
        </w:rPr>
      </w:pPr>
    </w:p>
    <w:p w:rsidR="00425CA9" w:rsidRDefault="00425CA9" w:rsidP="00425CA9">
      <w:pPr>
        <w:spacing w:before="240" w:after="0" w:line="240" w:lineRule="auto"/>
        <w:rPr>
          <w:rFonts w:eastAsia="Times New Roman"/>
          <w:sz w:val="20"/>
          <w:szCs w:val="20"/>
        </w:rPr>
      </w:pPr>
      <w:r w:rsidRPr="00B406A5">
        <w:rPr>
          <w:rFonts w:eastAsia="Times New Roman"/>
          <w:b/>
          <w:i/>
          <w:sz w:val="20"/>
          <w:szCs w:val="20"/>
        </w:rPr>
        <w:t>Operataoret   ekonomik te klasifikuar  nga  nr 1 deri  te  5, përpara se të shpallet fitues</w:t>
      </w:r>
      <w:r>
        <w:rPr>
          <w:rFonts w:eastAsia="Times New Roman"/>
          <w:b/>
          <w:i/>
          <w:sz w:val="20"/>
          <w:szCs w:val="20"/>
        </w:rPr>
        <w:t>i</w:t>
      </w:r>
      <w:r w:rsidRPr="00B406A5">
        <w:rPr>
          <w:rFonts w:eastAsia="Times New Roman"/>
          <w:b/>
          <w:i/>
          <w:sz w:val="20"/>
          <w:szCs w:val="20"/>
        </w:rPr>
        <w:t>, duhet të dorëzoj</w:t>
      </w:r>
      <w:r>
        <w:rPr>
          <w:rFonts w:eastAsia="Times New Roman"/>
          <w:b/>
          <w:i/>
          <w:sz w:val="20"/>
          <w:szCs w:val="20"/>
        </w:rPr>
        <w:t>ne</w:t>
      </w:r>
      <w:r w:rsidRPr="00B406A5">
        <w:rPr>
          <w:rFonts w:eastAsia="Times New Roman"/>
          <w:b/>
          <w:i/>
          <w:sz w:val="20"/>
          <w:szCs w:val="20"/>
        </w:rPr>
        <w:t xml:space="preserve"> pranë autoritetit kontraktor      dokumentet</w:t>
      </w:r>
      <w:r w:rsidRPr="005E14C8">
        <w:rPr>
          <w:rFonts w:eastAsia="Times New Roman"/>
          <w:i/>
          <w:sz w:val="20"/>
          <w:szCs w:val="20"/>
        </w:rPr>
        <w:t xml:space="preserve"> </w:t>
      </w:r>
      <w:r w:rsidRPr="00B406A5">
        <w:rPr>
          <w:rFonts w:eastAsia="Times New Roman"/>
          <w:b/>
          <w:sz w:val="20"/>
          <w:szCs w:val="20"/>
        </w:rPr>
        <w:t>si më poshtë</w:t>
      </w:r>
      <w:r w:rsidRPr="005E14C8">
        <w:rPr>
          <w:rFonts w:eastAsia="Times New Roman"/>
          <w:sz w:val="20"/>
          <w:szCs w:val="20"/>
        </w:rPr>
        <w:t>:</w:t>
      </w:r>
    </w:p>
    <w:p w:rsidR="00425CA9" w:rsidRPr="005E14C8" w:rsidRDefault="00425CA9" w:rsidP="00425CA9">
      <w:pPr>
        <w:spacing w:before="240" w:after="0" w:line="240" w:lineRule="auto"/>
        <w:rPr>
          <w:rFonts w:eastAsia="Times New Roman"/>
          <w:sz w:val="20"/>
          <w:szCs w:val="20"/>
        </w:rPr>
      </w:pPr>
    </w:p>
    <w:p w:rsidR="00425CA9" w:rsidRPr="00A324A7" w:rsidRDefault="00425CA9" w:rsidP="00425CA9">
      <w:pPr>
        <w:spacing w:after="0" w:line="240" w:lineRule="auto"/>
        <w:rPr>
          <w:rFonts w:eastAsia="Times New Roman"/>
          <w:b/>
          <w:i/>
          <w:sz w:val="20"/>
          <w:szCs w:val="20"/>
          <w:lang w:val="it-IT"/>
        </w:rPr>
      </w:pPr>
      <w:r w:rsidRPr="00A324A7">
        <w:rPr>
          <w:rFonts w:eastAsia="Times New Roman"/>
          <w:b/>
          <w:i/>
          <w:sz w:val="20"/>
          <w:szCs w:val="20"/>
          <w:lang w:val="it-IT"/>
        </w:rPr>
        <w:t>1.Ekstraktin  e  QKR –se  dhe  te  kene  leje  per  kete  lloji  veprimtarie</w:t>
      </w:r>
    </w:p>
    <w:p w:rsidR="00425CA9" w:rsidRPr="00A324A7" w:rsidRDefault="00425CA9" w:rsidP="00425CA9">
      <w:pPr>
        <w:spacing w:after="0" w:line="240" w:lineRule="auto"/>
        <w:rPr>
          <w:rFonts w:eastAsia="Times New Roman"/>
          <w:b/>
          <w:i/>
          <w:sz w:val="20"/>
          <w:szCs w:val="20"/>
          <w:lang w:val="it-IT"/>
        </w:rPr>
      </w:pPr>
      <w:r w:rsidRPr="00A324A7">
        <w:rPr>
          <w:rFonts w:eastAsia="Times New Roman"/>
          <w:b/>
          <w:i/>
          <w:sz w:val="20"/>
          <w:szCs w:val="20"/>
          <w:lang w:val="it-IT"/>
        </w:rPr>
        <w:t xml:space="preserve">2.Licencen perkatese per  </w:t>
      </w:r>
      <w:r>
        <w:rPr>
          <w:rFonts w:eastAsia="Times New Roman"/>
          <w:b/>
          <w:i/>
          <w:sz w:val="20"/>
          <w:szCs w:val="20"/>
          <w:lang w:val="it-IT"/>
        </w:rPr>
        <w:t>Pastrimin  e  Kanaleve  kulluses</w:t>
      </w:r>
    </w:p>
    <w:p w:rsidR="00425CA9" w:rsidRPr="002C3387" w:rsidRDefault="00425CA9" w:rsidP="00425CA9">
      <w:pPr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:rsidR="00425CA9" w:rsidRDefault="00425CA9" w:rsidP="00425CA9">
      <w:pPr>
        <w:spacing w:after="0" w:line="240" w:lineRule="auto"/>
        <w:jc w:val="both"/>
        <w:rPr>
          <w:rFonts w:eastAsia="Times New Roman"/>
          <w:b/>
          <w:sz w:val="20"/>
          <w:szCs w:val="20"/>
          <w:lang w:val="it-IT"/>
        </w:rPr>
      </w:pPr>
      <w:r w:rsidRPr="00A324A7">
        <w:rPr>
          <w:rFonts w:eastAsia="Times New Roman"/>
          <w:b/>
          <w:i/>
          <w:sz w:val="20"/>
          <w:szCs w:val="20"/>
          <w:lang w:val="it-IT"/>
        </w:rPr>
        <w:t>Operatoret  ekonomik  5</w:t>
      </w:r>
      <w:r>
        <w:rPr>
          <w:rFonts w:eastAsia="Times New Roman"/>
          <w:b/>
          <w:i/>
          <w:sz w:val="20"/>
          <w:szCs w:val="20"/>
          <w:lang w:val="it-IT"/>
        </w:rPr>
        <w:t xml:space="preserve"> te  pa</w:t>
      </w:r>
      <w:r w:rsidRPr="00A324A7">
        <w:rPr>
          <w:rFonts w:eastAsia="Times New Roman"/>
          <w:b/>
          <w:i/>
          <w:sz w:val="20"/>
          <w:szCs w:val="20"/>
          <w:lang w:val="it-IT"/>
        </w:rPr>
        <w:t xml:space="preserve">ret, duhet të paraqitet pranë autoritetit kontraktor  </w:t>
      </w:r>
      <w:r>
        <w:rPr>
          <w:rFonts w:eastAsia="Times New Roman"/>
          <w:b/>
          <w:i/>
          <w:sz w:val="20"/>
          <w:szCs w:val="20"/>
          <w:lang w:val="it-IT"/>
        </w:rPr>
        <w:t>ne  daten 01,04.</w:t>
      </w:r>
      <w:r w:rsidRPr="00A324A7">
        <w:rPr>
          <w:rFonts w:eastAsia="Times New Roman"/>
          <w:b/>
          <w:i/>
          <w:sz w:val="20"/>
          <w:szCs w:val="20"/>
          <w:lang w:val="it-IT"/>
        </w:rPr>
        <w:t>2016 ne   oren</w:t>
      </w:r>
      <w:r w:rsidRPr="00A324A7">
        <w:rPr>
          <w:rFonts w:eastAsia="Times New Roman"/>
          <w:b/>
          <w:sz w:val="20"/>
          <w:szCs w:val="20"/>
          <w:lang w:val="it-IT"/>
        </w:rPr>
        <w:t xml:space="preserve"> </w:t>
      </w:r>
      <w:r w:rsidRPr="00A324A7">
        <w:rPr>
          <w:rFonts w:eastAsia="Times New Roman"/>
          <w:b/>
          <w:i/>
          <w:sz w:val="20"/>
          <w:szCs w:val="20"/>
          <w:lang w:val="it-IT"/>
        </w:rPr>
        <w:t>10,00</w:t>
      </w:r>
      <w:r w:rsidRPr="00A324A7">
        <w:rPr>
          <w:rFonts w:eastAsia="Times New Roman"/>
          <w:b/>
          <w:sz w:val="20"/>
          <w:szCs w:val="20"/>
          <w:lang w:val="it-IT"/>
        </w:rPr>
        <w:t xml:space="preserve"> </w:t>
      </w:r>
      <w:r>
        <w:rPr>
          <w:rFonts w:eastAsia="Times New Roman"/>
          <w:b/>
          <w:sz w:val="20"/>
          <w:szCs w:val="20"/>
          <w:lang w:val="it-IT"/>
        </w:rPr>
        <w:t xml:space="preserve">  .</w:t>
      </w:r>
    </w:p>
    <w:p w:rsidR="00425CA9" w:rsidRPr="00A324A7" w:rsidRDefault="00425CA9" w:rsidP="00425CA9">
      <w:pPr>
        <w:spacing w:after="0" w:line="240" w:lineRule="auto"/>
        <w:jc w:val="both"/>
        <w:rPr>
          <w:rFonts w:eastAsia="Times New Roman"/>
          <w:b/>
          <w:sz w:val="20"/>
          <w:szCs w:val="20"/>
          <w:lang w:val="it-IT"/>
        </w:rPr>
      </w:pPr>
      <w:r>
        <w:rPr>
          <w:rFonts w:eastAsia="Times New Roman"/>
          <w:b/>
          <w:sz w:val="20"/>
          <w:szCs w:val="20"/>
          <w:lang w:val="it-IT"/>
        </w:rPr>
        <w:t xml:space="preserve">                                      </w:t>
      </w:r>
      <w:r w:rsidRPr="00A324A7">
        <w:rPr>
          <w:rFonts w:eastAsia="Times New Roman"/>
          <w:b/>
          <w:i/>
          <w:sz w:val="20"/>
          <w:szCs w:val="20"/>
          <w:lang w:val="it-IT"/>
        </w:rPr>
        <w:t>MOSPARAQITJA  PERBEN</w:t>
      </w:r>
      <w:r>
        <w:rPr>
          <w:rFonts w:eastAsia="Times New Roman"/>
          <w:b/>
          <w:i/>
          <w:sz w:val="20"/>
          <w:szCs w:val="20"/>
          <w:lang w:val="it-IT"/>
        </w:rPr>
        <w:t>E</w:t>
      </w:r>
      <w:r w:rsidRPr="00A324A7">
        <w:rPr>
          <w:rFonts w:eastAsia="Times New Roman"/>
          <w:b/>
          <w:i/>
          <w:sz w:val="20"/>
          <w:szCs w:val="20"/>
          <w:lang w:val="it-IT"/>
        </w:rPr>
        <w:t xml:space="preserve">  KUSHT  S;KUALIFIKIMI</w:t>
      </w:r>
    </w:p>
    <w:p w:rsidR="00425CA9" w:rsidRDefault="00425CA9" w:rsidP="00425CA9">
      <w:pPr>
        <w:spacing w:after="0" w:line="240" w:lineRule="auto"/>
        <w:jc w:val="both"/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.</w:t>
      </w:r>
    </w:p>
    <w:p w:rsidR="00425CA9" w:rsidRPr="00B4039B" w:rsidRDefault="00425CA9" w:rsidP="00425CA9">
      <w:pPr>
        <w:spacing w:after="0" w:line="240" w:lineRule="auto"/>
        <w:rPr>
          <w:rFonts w:eastAsia="Times New Roman"/>
          <w:b/>
          <w:sz w:val="20"/>
          <w:szCs w:val="20"/>
          <w:lang w:val="it-IT"/>
        </w:rPr>
      </w:pPr>
      <w:r>
        <w:rPr>
          <w:rFonts w:eastAsia="Times New Roman"/>
          <w:b/>
          <w:sz w:val="20"/>
          <w:szCs w:val="20"/>
          <w:lang w:val="it-IT"/>
        </w:rPr>
        <w:t xml:space="preserve">                                            </w:t>
      </w:r>
    </w:p>
    <w:p w:rsidR="00425CA9" w:rsidRPr="002C3387" w:rsidRDefault="00425CA9" w:rsidP="00425CA9">
      <w:pPr>
        <w:spacing w:after="0" w:line="240" w:lineRule="auto"/>
        <w:jc w:val="both"/>
        <w:rPr>
          <w:rFonts w:eastAsia="Times New Roman"/>
          <w:sz w:val="20"/>
          <w:szCs w:val="20"/>
          <w:lang w:val="it-IT"/>
        </w:rPr>
      </w:pPr>
      <w:r w:rsidRPr="00C540F3">
        <w:rPr>
          <w:rFonts w:eastAsia="Times New Roman"/>
          <w:sz w:val="20"/>
          <w:szCs w:val="20"/>
          <w:lang w:val="it-IT"/>
        </w:rPr>
        <w:t>Afati i lëvrimit të mallit/realizimit të shër</w:t>
      </w:r>
      <w:r>
        <w:rPr>
          <w:rFonts w:eastAsia="Times New Roman"/>
          <w:sz w:val="20"/>
          <w:szCs w:val="20"/>
          <w:lang w:val="it-IT"/>
        </w:rPr>
        <w:t>bimit/punës do të jetë 3 dite duke filluar nga  data   shpalljes  se fituesit.,</w:t>
      </w:r>
    </w:p>
    <w:p w:rsidR="00425CA9" w:rsidRPr="00C540F3" w:rsidRDefault="00425CA9" w:rsidP="00425CA9">
      <w:pPr>
        <w:spacing w:after="0" w:line="240" w:lineRule="auto"/>
        <w:jc w:val="both"/>
        <w:rPr>
          <w:rFonts w:eastAsia="Times New Roman"/>
          <w:sz w:val="20"/>
          <w:szCs w:val="20"/>
          <w:lang w:val="it-IT"/>
        </w:rPr>
      </w:pPr>
      <w:r w:rsidRPr="00C540F3">
        <w:rPr>
          <w:rFonts w:eastAsia="Times New Roman"/>
          <w:sz w:val="20"/>
          <w:szCs w:val="20"/>
          <w:lang w:val="it-IT"/>
        </w:rPr>
        <w:t>Në ofertën e tij, ofertuesit duhet të paraqesë të dhënat e plota të personit të kontaktit.</w:t>
      </w:r>
    </w:p>
    <w:p w:rsidR="00425CA9" w:rsidRPr="00C540F3" w:rsidRDefault="00425CA9" w:rsidP="00425CA9">
      <w:pPr>
        <w:spacing w:after="0" w:line="240" w:lineRule="auto"/>
        <w:rPr>
          <w:rFonts w:eastAsia="Times New Roman"/>
          <w:sz w:val="20"/>
          <w:szCs w:val="20"/>
          <w:lang w:val="it-IT"/>
        </w:rPr>
      </w:pPr>
    </w:p>
    <w:p w:rsidR="00425CA9" w:rsidRPr="00C540F3" w:rsidRDefault="00425CA9" w:rsidP="00425CA9">
      <w:pPr>
        <w:spacing w:after="0" w:line="240" w:lineRule="auto"/>
        <w:jc w:val="center"/>
        <w:rPr>
          <w:rFonts w:eastAsia="Times New Roman"/>
          <w:sz w:val="20"/>
          <w:szCs w:val="20"/>
          <w:lang w:val="it-IT"/>
        </w:rPr>
      </w:pPr>
      <w:r w:rsidRPr="00C540F3">
        <w:rPr>
          <w:rFonts w:eastAsia="Times New Roman"/>
          <w:b/>
          <w:sz w:val="20"/>
          <w:szCs w:val="20"/>
          <w:lang w:val="it-IT"/>
        </w:rPr>
        <w:t>TITULLARI I AUTORITETIT KONTRAKTOR /OSE PERSONI I AUTORIZUAR PREJ TIJ</w:t>
      </w:r>
    </w:p>
    <w:p w:rsidR="00425CA9" w:rsidRDefault="00425CA9" w:rsidP="00425CA9">
      <w:pPr>
        <w:spacing w:after="0" w:line="240" w:lineRule="auto"/>
        <w:rPr>
          <w:rFonts w:eastAsia="Times New Roman"/>
          <w:b/>
          <w:sz w:val="20"/>
          <w:szCs w:val="20"/>
          <w:lang w:val="fr-FR"/>
        </w:rPr>
      </w:pPr>
    </w:p>
    <w:p w:rsidR="00425CA9" w:rsidRPr="00D46C11" w:rsidRDefault="00425CA9" w:rsidP="00425CA9">
      <w:pPr>
        <w:spacing w:after="0"/>
        <w:jc w:val="center"/>
        <w:rPr>
          <w:b/>
          <w:sz w:val="20"/>
          <w:szCs w:val="20"/>
          <w:lang w:val="de-DE"/>
        </w:rPr>
      </w:pPr>
      <w:r w:rsidRPr="00D46C11">
        <w:rPr>
          <w:b/>
          <w:sz w:val="20"/>
          <w:szCs w:val="20"/>
          <w:lang w:val="de-DE"/>
        </w:rPr>
        <w:t>K R Y E T A R</w:t>
      </w:r>
    </w:p>
    <w:p w:rsidR="00425CA9" w:rsidRPr="00D46C11" w:rsidRDefault="00425CA9" w:rsidP="00425CA9">
      <w:pPr>
        <w:spacing w:after="0"/>
        <w:jc w:val="center"/>
        <w:rPr>
          <w:b/>
          <w:sz w:val="20"/>
          <w:szCs w:val="20"/>
          <w:lang w:val="de-DE"/>
        </w:rPr>
      </w:pPr>
    </w:p>
    <w:p w:rsidR="00425CA9" w:rsidRPr="00D46C11" w:rsidRDefault="00425CA9" w:rsidP="00425CA9">
      <w:pPr>
        <w:spacing w:after="0"/>
        <w:jc w:val="center"/>
        <w:rPr>
          <w:b/>
          <w:sz w:val="20"/>
          <w:szCs w:val="20"/>
          <w:lang w:val="de-DE"/>
        </w:rPr>
      </w:pPr>
      <w:r w:rsidRPr="00D46C11">
        <w:rPr>
          <w:b/>
          <w:sz w:val="20"/>
          <w:szCs w:val="20"/>
          <w:lang w:val="de-DE"/>
        </w:rPr>
        <w:t>______________________________</w:t>
      </w:r>
    </w:p>
    <w:p w:rsidR="00425CA9" w:rsidRPr="00D46C11" w:rsidRDefault="00425CA9" w:rsidP="00425CA9">
      <w:pPr>
        <w:spacing w:after="0"/>
        <w:jc w:val="center"/>
        <w:rPr>
          <w:b/>
          <w:sz w:val="20"/>
          <w:szCs w:val="20"/>
          <w:lang w:val="de-DE"/>
        </w:rPr>
      </w:pPr>
    </w:p>
    <w:p w:rsidR="00425CA9" w:rsidRPr="005E14C8" w:rsidRDefault="00425CA9" w:rsidP="00425CA9">
      <w:pPr>
        <w:spacing w:after="0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Dritan</w:t>
      </w:r>
      <w:r w:rsidRPr="005E14C8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  LELI</w:t>
      </w:r>
    </w:p>
    <w:p w:rsidR="00425CA9" w:rsidRPr="0096782E" w:rsidRDefault="00425CA9" w:rsidP="00425CA9">
      <w:pPr>
        <w:spacing w:after="0" w:line="240" w:lineRule="auto"/>
        <w:jc w:val="center"/>
        <w:rPr>
          <w:rFonts w:eastAsia="Times New Roman"/>
          <w:sz w:val="20"/>
          <w:szCs w:val="20"/>
          <w:lang w:val="nl-NL"/>
        </w:rPr>
      </w:pPr>
    </w:p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5CA9"/>
    <w:rsid w:val="001F2384"/>
    <w:rsid w:val="00201600"/>
    <w:rsid w:val="002104A7"/>
    <w:rsid w:val="00360235"/>
    <w:rsid w:val="00425CA9"/>
    <w:rsid w:val="00645F71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2016-03-31T08:02:00Z</dcterms:created>
  <dcterms:modified xsi:type="dcterms:W3CDTF">2016-03-31T08:03:00Z</dcterms:modified>
</cp:coreProperties>
</file>