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1C" w:rsidRPr="00092983" w:rsidRDefault="00C412C2" w:rsidP="0075791C">
      <w:pPr>
        <w:tabs>
          <w:tab w:val="left" w:pos="3135"/>
          <w:tab w:val="left" w:pos="3960"/>
          <w:tab w:val="center" w:pos="4590"/>
        </w:tabs>
        <w:ind w:left="-900" w:firstLine="360"/>
        <w:jc w:val="center"/>
        <w:rPr>
          <w:b/>
          <w:i/>
          <w:sz w:val="28"/>
          <w:szCs w:val="28"/>
          <w:lang w:val="pt-BR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-104775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91C" w:rsidRPr="00CD495D">
        <w:rPr>
          <w:b/>
          <w:i/>
          <w:noProof/>
          <w:sz w:val="28"/>
          <w:szCs w:val="28"/>
        </w:rPr>
        <w:drawing>
          <wp:inline distT="0" distB="0" distL="0" distR="0">
            <wp:extent cx="492327" cy="534983"/>
            <wp:effectExtent l="19050" t="0" r="2973" b="0"/>
            <wp:docPr id="4" name="Picture 1" descr="C:\Users\NAJ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85" cy="53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1C" w:rsidRPr="000D50F1" w:rsidRDefault="0075791C" w:rsidP="0075791C">
      <w:pPr>
        <w:tabs>
          <w:tab w:val="left" w:pos="3210"/>
          <w:tab w:val="left" w:pos="3560"/>
        </w:tabs>
        <w:jc w:val="center"/>
        <w:rPr>
          <w:sz w:val="28"/>
          <w:szCs w:val="28"/>
        </w:rPr>
      </w:pPr>
      <w:r>
        <w:t>REPUBLIKA  E  SHQIPERISE</w:t>
      </w:r>
    </w:p>
    <w:p w:rsidR="0075791C" w:rsidRDefault="0075791C" w:rsidP="0075791C">
      <w:pPr>
        <w:tabs>
          <w:tab w:val="left" w:pos="3210"/>
        </w:tabs>
        <w:jc w:val="center"/>
      </w:pPr>
      <w:r>
        <w:t>BASHKIA  PATOS</w:t>
      </w:r>
    </w:p>
    <w:p w:rsidR="0075791C" w:rsidRDefault="0075791C" w:rsidP="0075791C">
      <w:pPr>
        <w:tabs>
          <w:tab w:val="left" w:pos="3210"/>
        </w:tabs>
        <w:jc w:val="center"/>
      </w:pPr>
      <w:r>
        <w:t>NDERMARRJA  PASTRIM GJELBERIMI</w:t>
      </w:r>
    </w:p>
    <w:p w:rsidR="0075791C" w:rsidRPr="00092983" w:rsidRDefault="0075791C" w:rsidP="0075791C">
      <w:pPr>
        <w:jc w:val="center"/>
        <w:rPr>
          <w:sz w:val="18"/>
          <w:szCs w:val="18"/>
        </w:rPr>
      </w:pPr>
      <w:r>
        <w:t>________________________________________________________________________</w:t>
      </w:r>
    </w:p>
    <w:p w:rsidR="0075791C" w:rsidRPr="00DA325E" w:rsidRDefault="0075791C" w:rsidP="0075791C">
      <w:pPr>
        <w:tabs>
          <w:tab w:val="left" w:pos="5880"/>
        </w:tabs>
        <w:rPr>
          <w:sz w:val="22"/>
          <w:szCs w:val="22"/>
        </w:rPr>
      </w:pPr>
      <w:r w:rsidRPr="00DA325E">
        <w:rPr>
          <w:sz w:val="22"/>
          <w:szCs w:val="22"/>
        </w:rPr>
        <w:t>AdresaLagjja</w:t>
      </w:r>
      <w:r>
        <w:rPr>
          <w:sz w:val="22"/>
          <w:szCs w:val="22"/>
        </w:rPr>
        <w:t>“</w:t>
      </w:r>
      <w:r w:rsidRPr="00DA325E">
        <w:rPr>
          <w:sz w:val="22"/>
          <w:szCs w:val="22"/>
        </w:rPr>
        <w:t>Naftetari</w:t>
      </w:r>
      <w:r>
        <w:rPr>
          <w:sz w:val="22"/>
          <w:szCs w:val="22"/>
        </w:rPr>
        <w:t>“</w:t>
      </w:r>
      <w:r w:rsidRPr="00DA325E">
        <w:rPr>
          <w:sz w:val="22"/>
          <w:szCs w:val="22"/>
        </w:rPr>
        <w:t>Patos</w:t>
      </w:r>
      <w:r>
        <w:rPr>
          <w:sz w:val="22"/>
          <w:szCs w:val="22"/>
        </w:rPr>
        <w:t>,Rruga “ Heronjte e Linasit “  Patos</w:t>
      </w:r>
    </w:p>
    <w:p w:rsidR="0075791C" w:rsidRDefault="0075791C" w:rsidP="0075791C">
      <w:pPr>
        <w:rPr>
          <w:sz w:val="28"/>
          <w:szCs w:val="28"/>
          <w:lang w:val="it-IT"/>
        </w:rPr>
      </w:pPr>
    </w:p>
    <w:p w:rsidR="0075791C" w:rsidRPr="005830E1" w:rsidRDefault="0075791C" w:rsidP="0075791C">
      <w:pPr>
        <w:rPr>
          <w:b/>
          <w:sz w:val="28"/>
          <w:szCs w:val="28"/>
          <w:lang w:val="it-IT"/>
        </w:rPr>
      </w:pPr>
      <w:r w:rsidRPr="005830E1">
        <w:rPr>
          <w:b/>
          <w:sz w:val="28"/>
          <w:szCs w:val="28"/>
          <w:lang w:val="it-IT"/>
        </w:rPr>
        <w:t xml:space="preserve">FTESE PER OFERTE </w:t>
      </w:r>
    </w:p>
    <w:p w:rsidR="0075791C" w:rsidRPr="00A31C91" w:rsidRDefault="0075791C" w:rsidP="0075791C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Emri dhe adresa e Autoritetit K</w:t>
      </w:r>
      <w:r w:rsidRPr="00A31C91">
        <w:rPr>
          <w:b/>
          <w:sz w:val="28"/>
          <w:szCs w:val="28"/>
          <w:lang w:val="it-IT"/>
        </w:rPr>
        <w:t>ontraktor</w:t>
      </w:r>
    </w:p>
    <w:p w:rsidR="0075791C" w:rsidRPr="00FC6F6F" w:rsidRDefault="0075791C" w:rsidP="0075791C">
      <w:pPr>
        <w:rPr>
          <w:lang w:val="it-IT"/>
        </w:rPr>
      </w:pPr>
      <w:r>
        <w:rPr>
          <w:lang w:val="it-IT"/>
        </w:rPr>
        <w:t xml:space="preserve">Emri               Ndermarrja Pastrim Gjelberimi  Patos </w:t>
      </w:r>
    </w:p>
    <w:p w:rsidR="0075791C" w:rsidRPr="00FC6F6F" w:rsidRDefault="0075791C" w:rsidP="0075791C">
      <w:pPr>
        <w:rPr>
          <w:lang w:val="it-IT"/>
        </w:rPr>
      </w:pPr>
      <w:r>
        <w:rPr>
          <w:lang w:val="it-IT"/>
        </w:rPr>
        <w:t>Adresa            Lagjja “Naftetari “ Rruga “Heronjte e Linasit”</w:t>
      </w:r>
    </w:p>
    <w:p w:rsidR="0075791C" w:rsidRPr="00FC6F6F" w:rsidRDefault="0075791C" w:rsidP="0075791C">
      <w:pPr>
        <w:rPr>
          <w:lang w:val="it-IT"/>
        </w:rPr>
      </w:pPr>
      <w:r>
        <w:rPr>
          <w:lang w:val="it-IT"/>
        </w:rPr>
        <w:t>Nr tel              0697210770</w:t>
      </w:r>
    </w:p>
    <w:p w:rsidR="00D2798D" w:rsidRDefault="00D2798D" w:rsidP="0075791C">
      <w:pPr>
        <w:rPr>
          <w:lang w:val="it-IT"/>
        </w:rPr>
      </w:pPr>
    </w:p>
    <w:p w:rsidR="0075791C" w:rsidRPr="00FC6F6F" w:rsidRDefault="0075791C" w:rsidP="0075791C">
      <w:pPr>
        <w:rPr>
          <w:lang w:val="it-IT"/>
        </w:rPr>
      </w:pPr>
      <w:r>
        <w:rPr>
          <w:lang w:val="it-IT"/>
        </w:rPr>
        <w:t>AK-ja do te zhvilloje proceduren ne prokurim me v</w:t>
      </w:r>
      <w:r w:rsidR="00546ECC">
        <w:rPr>
          <w:lang w:val="it-IT"/>
        </w:rPr>
        <w:t xml:space="preserve">lere te vogel me fond limit  </w:t>
      </w:r>
      <w:r w:rsidR="009D7B6C">
        <w:rPr>
          <w:lang w:val="it-IT"/>
        </w:rPr>
        <w:t>125.000</w:t>
      </w:r>
      <w:r>
        <w:rPr>
          <w:b/>
          <w:lang w:val="it-IT"/>
        </w:rPr>
        <w:t>(</w:t>
      </w:r>
      <w:r w:rsidR="009D7B6C">
        <w:rPr>
          <w:b/>
          <w:lang w:val="it-IT"/>
        </w:rPr>
        <w:t>njeqinde e njezete e pese mije</w:t>
      </w:r>
      <w:r>
        <w:rPr>
          <w:b/>
          <w:lang w:val="it-IT"/>
        </w:rPr>
        <w:t xml:space="preserve"> )</w:t>
      </w:r>
      <w:r>
        <w:rPr>
          <w:lang w:val="it-IT"/>
        </w:rPr>
        <w:t>leke pa TVSH me objekt</w:t>
      </w:r>
      <w:r w:rsidR="00FE780A">
        <w:rPr>
          <w:lang w:val="it-IT"/>
        </w:rPr>
        <w:t xml:space="preserve"> blerje</w:t>
      </w:r>
      <w:r w:rsidR="005830E1">
        <w:rPr>
          <w:lang w:val="it-IT"/>
        </w:rPr>
        <w:t xml:space="preserve"> : </w:t>
      </w:r>
      <w:r w:rsidR="009D7B6C">
        <w:rPr>
          <w:lang w:val="it-IT"/>
        </w:rPr>
        <w:t>Rrota kontineresh Ф200</w:t>
      </w:r>
      <w:r w:rsidR="00546490">
        <w:rPr>
          <w:lang w:val="it-IT"/>
        </w:rPr>
        <w:t xml:space="preserve">  te   rrotullueshem</w:t>
      </w:r>
    </w:p>
    <w:p w:rsidR="0075791C" w:rsidRPr="00375528" w:rsidRDefault="0075791C" w:rsidP="0075791C">
      <w:pPr>
        <w:tabs>
          <w:tab w:val="left" w:pos="4920"/>
        </w:tabs>
        <w:rPr>
          <w:b/>
          <w:i/>
          <w:lang w:val="it-IT"/>
        </w:rPr>
      </w:pPr>
      <w:r>
        <w:rPr>
          <w:lang w:val="it-IT"/>
        </w:rPr>
        <w:t xml:space="preserve">Data e zhvillimit do te jete  </w:t>
      </w:r>
      <w:r w:rsidR="00EA7FD4">
        <w:rPr>
          <w:lang w:val="it-IT"/>
        </w:rPr>
        <w:t>0</w:t>
      </w:r>
      <w:bookmarkStart w:id="0" w:name="_GoBack"/>
      <w:bookmarkEnd w:id="0"/>
      <w:r w:rsidR="00835E14">
        <w:rPr>
          <w:lang w:val="it-IT"/>
        </w:rPr>
        <w:t>1.04.2016</w:t>
      </w:r>
      <w:r>
        <w:rPr>
          <w:lang w:val="it-IT"/>
        </w:rPr>
        <w:t xml:space="preserve">  ora </w:t>
      </w:r>
      <w:r w:rsidR="00835E14">
        <w:rPr>
          <w:lang w:val="it-IT"/>
        </w:rPr>
        <w:t>09:30</w:t>
      </w:r>
      <w:r>
        <w:rPr>
          <w:lang w:val="it-IT"/>
        </w:rPr>
        <w:t xml:space="preserve"> ne adresen </w:t>
      </w:r>
      <w:r w:rsidRPr="00375528">
        <w:rPr>
          <w:b/>
          <w:i/>
          <w:lang w:val="it-IT"/>
        </w:rPr>
        <w:t>www.app.gov.al</w:t>
      </w:r>
    </w:p>
    <w:p w:rsidR="0075791C" w:rsidRPr="00FC6F6F" w:rsidRDefault="0075791C" w:rsidP="0075791C">
      <w:pPr>
        <w:rPr>
          <w:lang w:val="it-IT"/>
        </w:rPr>
      </w:pPr>
      <w:r w:rsidRPr="00FC6F6F">
        <w:rPr>
          <w:lang w:val="it-IT"/>
        </w:rPr>
        <w:t>Jeni te lutur  te paraqisni oferten tuaj per kete objekt prokurimi me keto te dhena :</w:t>
      </w:r>
    </w:p>
    <w:p w:rsidR="0075791C" w:rsidRPr="00D90AD8" w:rsidRDefault="0075791C" w:rsidP="0075791C">
      <w:pPr>
        <w:tabs>
          <w:tab w:val="left" w:pos="187"/>
        </w:tabs>
        <w:rPr>
          <w:sz w:val="28"/>
          <w:szCs w:val="28"/>
          <w:lang w:val="it-IT"/>
        </w:rPr>
      </w:pPr>
    </w:p>
    <w:tbl>
      <w:tblPr>
        <w:tblpPr w:leftFromText="180" w:rightFromText="180" w:vertAnchor="text" w:horzAnchor="margin" w:tblpXSpec="center" w:tblpY="94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6286"/>
        <w:gridCol w:w="1585"/>
        <w:gridCol w:w="1745"/>
      </w:tblGrid>
      <w:tr w:rsidR="0075791C" w:rsidRPr="00426D58" w:rsidTr="005830E1">
        <w:trPr>
          <w:trHeight w:val="347"/>
        </w:trPr>
        <w:tc>
          <w:tcPr>
            <w:tcW w:w="842" w:type="dxa"/>
          </w:tcPr>
          <w:p w:rsidR="0075791C" w:rsidRPr="005830E1" w:rsidRDefault="0075791C" w:rsidP="003265E6">
            <w:pPr>
              <w:jc w:val="center"/>
              <w:rPr>
                <w:b/>
                <w:sz w:val="20"/>
                <w:szCs w:val="20"/>
              </w:rPr>
            </w:pPr>
            <w:r w:rsidRPr="005830E1">
              <w:rPr>
                <w:rFonts w:ascii="Bookman Old Style" w:hAnsi="Bookman Old Style"/>
                <w:b/>
                <w:i/>
                <w:sz w:val="20"/>
                <w:szCs w:val="20"/>
              </w:rPr>
              <w:t>Nr.</w:t>
            </w:r>
          </w:p>
        </w:tc>
        <w:tc>
          <w:tcPr>
            <w:tcW w:w="6286" w:type="dxa"/>
          </w:tcPr>
          <w:p w:rsidR="0075791C" w:rsidRPr="005830E1" w:rsidRDefault="0075791C" w:rsidP="003265E6">
            <w:pPr>
              <w:jc w:val="center"/>
              <w:rPr>
                <w:b/>
                <w:sz w:val="20"/>
                <w:szCs w:val="20"/>
              </w:rPr>
            </w:pPr>
            <w:r w:rsidRPr="005830E1">
              <w:rPr>
                <w:rFonts w:ascii="Bookman Old Style" w:hAnsi="Bookman Old Style"/>
                <w:b/>
                <w:i/>
                <w:sz w:val="20"/>
                <w:szCs w:val="20"/>
              </w:rPr>
              <w:t>Emërtimi i mallit (Sherbime</w:t>
            </w:r>
            <w:r w:rsidR="005830E1" w:rsidRPr="005830E1">
              <w:rPr>
                <w:rFonts w:ascii="Bookman Old Style" w:hAnsi="Bookman Old Style"/>
                <w:b/>
                <w:i/>
                <w:sz w:val="20"/>
                <w:szCs w:val="20"/>
              </w:rPr>
              <w:t>dhevendosje</w:t>
            </w:r>
            <w:r w:rsidRPr="005830E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585" w:type="dxa"/>
          </w:tcPr>
          <w:p w:rsidR="0075791C" w:rsidRPr="005830E1" w:rsidRDefault="0075791C" w:rsidP="005830E1">
            <w:pPr>
              <w:jc w:val="center"/>
              <w:rPr>
                <w:b/>
                <w:sz w:val="20"/>
                <w:szCs w:val="20"/>
              </w:rPr>
            </w:pPr>
            <w:r w:rsidRPr="005830E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Njësia e </w:t>
            </w:r>
          </w:p>
        </w:tc>
        <w:tc>
          <w:tcPr>
            <w:tcW w:w="1745" w:type="dxa"/>
          </w:tcPr>
          <w:p w:rsidR="0075791C" w:rsidRPr="005830E1" w:rsidRDefault="0075791C" w:rsidP="003265E6">
            <w:pPr>
              <w:jc w:val="center"/>
              <w:rPr>
                <w:b/>
                <w:sz w:val="20"/>
                <w:szCs w:val="20"/>
              </w:rPr>
            </w:pPr>
            <w:r w:rsidRPr="005830E1">
              <w:rPr>
                <w:rFonts w:ascii="Bookman Old Style" w:hAnsi="Bookman Old Style"/>
                <w:b/>
                <w:i/>
                <w:sz w:val="20"/>
                <w:szCs w:val="20"/>
              </w:rPr>
              <w:t>Sasia</w:t>
            </w:r>
          </w:p>
        </w:tc>
      </w:tr>
      <w:tr w:rsidR="0032172F" w:rsidRPr="00426D58" w:rsidTr="003265E6">
        <w:trPr>
          <w:trHeight w:val="303"/>
        </w:trPr>
        <w:tc>
          <w:tcPr>
            <w:tcW w:w="842" w:type="dxa"/>
          </w:tcPr>
          <w:p w:rsidR="0032172F" w:rsidRPr="0089574C" w:rsidRDefault="0032172F" w:rsidP="0032172F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86" w:type="dxa"/>
          </w:tcPr>
          <w:p w:rsidR="0032172F" w:rsidRPr="0089574C" w:rsidRDefault="00B03172" w:rsidP="0032172F">
            <w:pPr>
              <w:tabs>
                <w:tab w:val="left" w:pos="705"/>
                <w:tab w:val="left" w:pos="5925"/>
              </w:tabs>
            </w:pPr>
            <w:r>
              <w:t>Rrotakontineresh  Ф 200 terrotulluesh</w:t>
            </w:r>
            <w:r w:rsidR="006A7AF6">
              <w:t>em</w:t>
            </w:r>
            <w:r w:rsidR="003A1960">
              <w:t>tekompeltuara</w:t>
            </w:r>
          </w:p>
        </w:tc>
        <w:tc>
          <w:tcPr>
            <w:tcW w:w="1585" w:type="dxa"/>
          </w:tcPr>
          <w:p w:rsidR="0032172F" w:rsidRPr="00976780" w:rsidRDefault="00B03172" w:rsidP="0032172F">
            <w:pPr>
              <w:tabs>
                <w:tab w:val="left" w:pos="5925"/>
              </w:tabs>
              <w:jc w:val="center"/>
            </w:pPr>
            <w:r>
              <w:t>cop</w:t>
            </w:r>
          </w:p>
        </w:tc>
        <w:tc>
          <w:tcPr>
            <w:tcW w:w="1745" w:type="dxa"/>
          </w:tcPr>
          <w:p w:rsidR="0032172F" w:rsidRPr="00976780" w:rsidRDefault="00AA0335" w:rsidP="0032172F">
            <w:pPr>
              <w:tabs>
                <w:tab w:val="left" w:pos="5925"/>
              </w:tabs>
              <w:jc w:val="center"/>
            </w:pPr>
            <w:r>
              <w:t>11</w:t>
            </w:r>
            <w:r w:rsidR="00B03172">
              <w:t>0</w:t>
            </w:r>
          </w:p>
        </w:tc>
      </w:tr>
      <w:tr w:rsidR="0032172F" w:rsidRPr="00426D58" w:rsidTr="003265E6">
        <w:trPr>
          <w:trHeight w:val="303"/>
        </w:trPr>
        <w:tc>
          <w:tcPr>
            <w:tcW w:w="842" w:type="dxa"/>
          </w:tcPr>
          <w:p w:rsidR="0032172F" w:rsidRPr="0089574C" w:rsidRDefault="0032172F" w:rsidP="0032172F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86" w:type="dxa"/>
          </w:tcPr>
          <w:p w:rsidR="0032172F" w:rsidRPr="0089574C" w:rsidRDefault="00B03172" w:rsidP="00321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Dado    Ф</w:t>
            </w:r>
            <w:r w:rsidR="00C443C8">
              <w:rPr>
                <w:rFonts w:ascii="Bookman Old Style" w:hAnsi="Bookman Old Style"/>
              </w:rPr>
              <w:t xml:space="preserve"> 10 </w:t>
            </w:r>
            <w:r>
              <w:rPr>
                <w:rFonts w:ascii="Bookman Old Style" w:hAnsi="Bookman Old Style"/>
              </w:rPr>
              <w:t>m/m</w:t>
            </w:r>
          </w:p>
        </w:tc>
        <w:tc>
          <w:tcPr>
            <w:tcW w:w="1585" w:type="dxa"/>
          </w:tcPr>
          <w:p w:rsidR="0032172F" w:rsidRPr="0089574C" w:rsidRDefault="00B03172" w:rsidP="0032172F">
            <w:pPr>
              <w:jc w:val="center"/>
            </w:pPr>
            <w:r>
              <w:t>“</w:t>
            </w:r>
          </w:p>
        </w:tc>
        <w:tc>
          <w:tcPr>
            <w:tcW w:w="1745" w:type="dxa"/>
          </w:tcPr>
          <w:p w:rsidR="0032172F" w:rsidRPr="0089574C" w:rsidRDefault="00AA0335" w:rsidP="0032172F">
            <w:pPr>
              <w:jc w:val="center"/>
            </w:pPr>
            <w:r>
              <w:t>44</w:t>
            </w:r>
            <w:r w:rsidR="00B03172">
              <w:t>0</w:t>
            </w:r>
          </w:p>
        </w:tc>
      </w:tr>
      <w:tr w:rsidR="0032172F" w:rsidRPr="00426D58" w:rsidTr="003265E6">
        <w:trPr>
          <w:trHeight w:val="303"/>
        </w:trPr>
        <w:tc>
          <w:tcPr>
            <w:tcW w:w="842" w:type="dxa"/>
          </w:tcPr>
          <w:p w:rsidR="0032172F" w:rsidRPr="0089574C" w:rsidRDefault="0032172F" w:rsidP="0032172F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86" w:type="dxa"/>
          </w:tcPr>
          <w:p w:rsidR="0032172F" w:rsidRPr="0089574C" w:rsidRDefault="00C443C8" w:rsidP="00321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Bullona    10</w:t>
            </w:r>
            <w:r w:rsidR="00B03172">
              <w:rPr>
                <w:rFonts w:ascii="Bookman Old Style" w:hAnsi="Bookman Old Style"/>
              </w:rPr>
              <w:t xml:space="preserve"> m/m</w:t>
            </w:r>
          </w:p>
        </w:tc>
        <w:tc>
          <w:tcPr>
            <w:tcW w:w="1585" w:type="dxa"/>
          </w:tcPr>
          <w:p w:rsidR="0032172F" w:rsidRPr="0089574C" w:rsidRDefault="00B03172" w:rsidP="0032172F">
            <w:pPr>
              <w:jc w:val="center"/>
            </w:pPr>
            <w:r>
              <w:t>“</w:t>
            </w:r>
          </w:p>
        </w:tc>
        <w:tc>
          <w:tcPr>
            <w:tcW w:w="1745" w:type="dxa"/>
          </w:tcPr>
          <w:p w:rsidR="0032172F" w:rsidRPr="0089574C" w:rsidRDefault="00AA0335" w:rsidP="0032172F">
            <w:pPr>
              <w:jc w:val="center"/>
            </w:pPr>
            <w:r>
              <w:t>44</w:t>
            </w:r>
            <w:r w:rsidR="00B03172">
              <w:t>0</w:t>
            </w:r>
          </w:p>
        </w:tc>
      </w:tr>
      <w:tr w:rsidR="0032172F" w:rsidRPr="00426D58" w:rsidTr="003265E6">
        <w:trPr>
          <w:trHeight w:val="303"/>
        </w:trPr>
        <w:tc>
          <w:tcPr>
            <w:tcW w:w="842" w:type="dxa"/>
          </w:tcPr>
          <w:p w:rsidR="0032172F" w:rsidRPr="0089574C" w:rsidRDefault="0032172F" w:rsidP="0032172F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86" w:type="dxa"/>
          </w:tcPr>
          <w:p w:rsidR="0032172F" w:rsidRPr="0089574C" w:rsidRDefault="0032172F" w:rsidP="0032172F">
            <w:pPr>
              <w:rPr>
                <w:rFonts w:ascii="Bookman Old Style" w:hAnsi="Bookman Old Style"/>
              </w:rPr>
            </w:pPr>
          </w:p>
        </w:tc>
        <w:tc>
          <w:tcPr>
            <w:tcW w:w="1585" w:type="dxa"/>
          </w:tcPr>
          <w:p w:rsidR="0032172F" w:rsidRPr="0089574C" w:rsidRDefault="0032172F" w:rsidP="0032172F">
            <w:pPr>
              <w:jc w:val="center"/>
            </w:pPr>
          </w:p>
        </w:tc>
        <w:tc>
          <w:tcPr>
            <w:tcW w:w="1745" w:type="dxa"/>
          </w:tcPr>
          <w:p w:rsidR="0032172F" w:rsidRPr="0089574C" w:rsidRDefault="0032172F" w:rsidP="0032172F">
            <w:pPr>
              <w:jc w:val="center"/>
            </w:pPr>
          </w:p>
        </w:tc>
      </w:tr>
      <w:tr w:rsidR="00F420A0" w:rsidRPr="00426D58" w:rsidTr="00F420A0">
        <w:trPr>
          <w:trHeight w:val="303"/>
        </w:trPr>
        <w:tc>
          <w:tcPr>
            <w:tcW w:w="10458" w:type="dxa"/>
            <w:gridSpan w:val="4"/>
            <w:tcBorders>
              <w:left w:val="nil"/>
              <w:bottom w:val="nil"/>
              <w:right w:val="nil"/>
            </w:tcBorders>
          </w:tcPr>
          <w:p w:rsidR="00F420A0" w:rsidRPr="0089574C" w:rsidRDefault="00F420A0" w:rsidP="0032172F">
            <w:pPr>
              <w:jc w:val="center"/>
            </w:pPr>
          </w:p>
        </w:tc>
      </w:tr>
    </w:tbl>
    <w:p w:rsidR="000F5469" w:rsidRDefault="000F5469" w:rsidP="0075791C">
      <w:pPr>
        <w:tabs>
          <w:tab w:val="left" w:pos="1005"/>
        </w:tabs>
        <w:rPr>
          <w:lang w:val="it-IT"/>
        </w:rPr>
      </w:pPr>
    </w:p>
    <w:p w:rsidR="007C1B79" w:rsidRPr="007C1B79" w:rsidRDefault="007C1B79" w:rsidP="007C1B79">
      <w:pPr>
        <w:tabs>
          <w:tab w:val="left" w:pos="1005"/>
        </w:tabs>
        <w:rPr>
          <w:lang w:val="it-IT"/>
        </w:rPr>
      </w:pPr>
      <w:r>
        <w:rPr>
          <w:lang w:val="it-IT"/>
        </w:rPr>
        <w:t xml:space="preserve">    Shenim :</w:t>
      </w:r>
    </w:p>
    <w:p w:rsidR="00451ED2" w:rsidRDefault="00451ED2" w:rsidP="007C1B79">
      <w:pPr>
        <w:pStyle w:val="ListParagraph"/>
        <w:numPr>
          <w:ilvl w:val="0"/>
          <w:numId w:val="2"/>
        </w:numPr>
        <w:tabs>
          <w:tab w:val="left" w:pos="1005"/>
        </w:tabs>
        <w:rPr>
          <w:lang w:val="it-IT"/>
        </w:rPr>
      </w:pPr>
      <w:r>
        <w:rPr>
          <w:lang w:val="it-IT"/>
        </w:rPr>
        <w:t>Materialet e mesiperme duhet te jene cilesore</w:t>
      </w:r>
    </w:p>
    <w:p w:rsidR="007C1B79" w:rsidRPr="00F97F8E" w:rsidRDefault="007C1B79" w:rsidP="007C1B79">
      <w:pPr>
        <w:pStyle w:val="ListParagraph"/>
        <w:numPr>
          <w:ilvl w:val="0"/>
          <w:numId w:val="2"/>
        </w:numPr>
        <w:tabs>
          <w:tab w:val="left" w:pos="1005"/>
        </w:tabs>
        <w:rPr>
          <w:lang w:val="it-IT"/>
        </w:rPr>
      </w:pPr>
      <w:r>
        <w:rPr>
          <w:lang w:val="it-IT"/>
        </w:rPr>
        <w:t>Ne cmim perfshihet dhe transporti.</w:t>
      </w:r>
    </w:p>
    <w:p w:rsidR="007C1B79" w:rsidRDefault="007C1B79" w:rsidP="007C1B79">
      <w:pPr>
        <w:tabs>
          <w:tab w:val="left" w:pos="1005"/>
        </w:tabs>
        <w:rPr>
          <w:lang w:val="it-IT"/>
        </w:rPr>
      </w:pPr>
      <w:r>
        <w:rPr>
          <w:lang w:val="it-IT"/>
        </w:rPr>
        <w:t>Operatori ekonomik i renditur i pari, para se te shpallet fitues duhet te dorezoje prane autoritetit kontraktor ( ne rastet kur kerkohet ) dokumentet si me poshte :</w:t>
      </w:r>
    </w:p>
    <w:p w:rsidR="007C1B79" w:rsidRDefault="007C1B79" w:rsidP="007C1B79">
      <w:pPr>
        <w:pStyle w:val="ListParagraph"/>
        <w:numPr>
          <w:ilvl w:val="0"/>
          <w:numId w:val="1"/>
        </w:numPr>
        <w:tabs>
          <w:tab w:val="left" w:pos="1005"/>
        </w:tabs>
        <w:rPr>
          <w:lang w:val="it-IT"/>
        </w:rPr>
      </w:pPr>
      <w:r>
        <w:rPr>
          <w:lang w:val="it-IT"/>
        </w:rPr>
        <w:t>NIPTI, certifikate regjistrimi(fotokopjo)</w:t>
      </w:r>
    </w:p>
    <w:p w:rsidR="007C1B79" w:rsidRDefault="007C1B79" w:rsidP="007C1B79">
      <w:pPr>
        <w:pStyle w:val="ListParagraph"/>
        <w:numPr>
          <w:ilvl w:val="0"/>
          <w:numId w:val="1"/>
        </w:numPr>
        <w:tabs>
          <w:tab w:val="left" w:pos="1005"/>
        </w:tabs>
        <w:rPr>
          <w:lang w:val="it-IT"/>
        </w:rPr>
      </w:pPr>
      <w:r>
        <w:rPr>
          <w:lang w:val="it-IT"/>
        </w:rPr>
        <w:t>Vertetim banke ne llogarine e subjektit tregtar(jo llogari personale)i cili te permbaje tre elementet origjinale</w:t>
      </w:r>
    </w:p>
    <w:p w:rsidR="007C1B79" w:rsidRDefault="007C1B79" w:rsidP="007C1B79">
      <w:pPr>
        <w:pStyle w:val="ListParagraph"/>
        <w:numPr>
          <w:ilvl w:val="0"/>
          <w:numId w:val="1"/>
        </w:numPr>
        <w:tabs>
          <w:tab w:val="left" w:pos="1005"/>
        </w:tabs>
        <w:rPr>
          <w:lang w:val="it-IT"/>
        </w:rPr>
      </w:pPr>
      <w:r>
        <w:rPr>
          <w:lang w:val="it-IT"/>
        </w:rPr>
        <w:t>. Nr nipti</w:t>
      </w:r>
    </w:p>
    <w:p w:rsidR="007C1B79" w:rsidRDefault="007C1B79" w:rsidP="007C1B79">
      <w:pPr>
        <w:pStyle w:val="ListParagraph"/>
        <w:numPr>
          <w:ilvl w:val="0"/>
          <w:numId w:val="1"/>
        </w:numPr>
        <w:tabs>
          <w:tab w:val="left" w:pos="1005"/>
        </w:tabs>
        <w:rPr>
          <w:lang w:val="it-IT"/>
        </w:rPr>
      </w:pPr>
      <w:r>
        <w:rPr>
          <w:lang w:val="it-IT"/>
        </w:rPr>
        <w:t xml:space="preserve"> .Nr llogarie ne leke</w:t>
      </w:r>
    </w:p>
    <w:p w:rsidR="007C1B79" w:rsidRDefault="007C1B79" w:rsidP="007C1B79">
      <w:pPr>
        <w:pStyle w:val="ListParagraph"/>
        <w:numPr>
          <w:ilvl w:val="0"/>
          <w:numId w:val="1"/>
        </w:numPr>
        <w:tabs>
          <w:tab w:val="left" w:pos="1005"/>
        </w:tabs>
        <w:rPr>
          <w:lang w:val="it-IT"/>
        </w:rPr>
      </w:pPr>
      <w:r>
        <w:rPr>
          <w:lang w:val="it-IT"/>
        </w:rPr>
        <w:t xml:space="preserve">  IBAN</w:t>
      </w:r>
    </w:p>
    <w:p w:rsidR="007C1B79" w:rsidRDefault="007C1B79" w:rsidP="007C1B79">
      <w:pPr>
        <w:pStyle w:val="ListParagraph"/>
        <w:numPr>
          <w:ilvl w:val="0"/>
          <w:numId w:val="1"/>
        </w:numPr>
        <w:tabs>
          <w:tab w:val="left" w:pos="1005"/>
        </w:tabs>
        <w:rPr>
          <w:lang w:val="it-IT"/>
        </w:rPr>
      </w:pPr>
      <w:r>
        <w:rPr>
          <w:lang w:val="it-IT"/>
        </w:rPr>
        <w:t xml:space="preserve"> Operatori ekonomik i renditur i pari duhet te paraqitet prane autoritetit kontraktor  brenda dy ditesh  per te sjellje </w:t>
      </w:r>
      <w:r w:rsidR="00C06534">
        <w:rPr>
          <w:lang w:val="it-IT"/>
        </w:rPr>
        <w:t>mallin e mesiperm me</w:t>
      </w:r>
      <w:r>
        <w:rPr>
          <w:lang w:val="it-IT"/>
        </w:rPr>
        <w:t xml:space="preserve"> dokumentacionet dhe nenshkrimin e kontrates .</w:t>
      </w:r>
    </w:p>
    <w:p w:rsidR="007C1B79" w:rsidRDefault="007C1B79" w:rsidP="007C1B79">
      <w:pPr>
        <w:pStyle w:val="ListParagraph"/>
        <w:numPr>
          <w:ilvl w:val="0"/>
          <w:numId w:val="1"/>
        </w:numPr>
        <w:tabs>
          <w:tab w:val="left" w:pos="1005"/>
        </w:tabs>
        <w:rPr>
          <w:lang w:val="it-IT"/>
        </w:rPr>
      </w:pPr>
      <w:r>
        <w:rPr>
          <w:lang w:val="it-IT"/>
        </w:rPr>
        <w:t xml:space="preserve">Afati i  realizimit te sjelljes se materialeve ne magazinen e nd/jes Pastrim gjelberimi Patos punes do te jete deri ne daten </w:t>
      </w:r>
      <w:r w:rsidR="00830819">
        <w:rPr>
          <w:lang w:val="it-IT"/>
        </w:rPr>
        <w:t>_____________</w:t>
      </w:r>
      <w:r>
        <w:rPr>
          <w:lang w:val="it-IT"/>
        </w:rPr>
        <w:t>(duke u plotesuar AK)</w:t>
      </w:r>
    </w:p>
    <w:p w:rsidR="00A11A13" w:rsidRPr="00606E8F" w:rsidRDefault="00817EF5" w:rsidP="00A11A13">
      <w:pPr>
        <w:pStyle w:val="ListParagraph"/>
        <w:numPr>
          <w:ilvl w:val="0"/>
          <w:numId w:val="1"/>
        </w:numPr>
        <w:tabs>
          <w:tab w:val="left" w:pos="1005"/>
        </w:tabs>
        <w:rPr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A13">
        <w:t>Operatoriekonomikduhetteparaqesformularin e cmimitteofertesdhetedhenat  e plotatepersonittekontaktit</w:t>
      </w:r>
    </w:p>
    <w:p w:rsidR="000F5469" w:rsidRDefault="000F5469" w:rsidP="0075791C">
      <w:pPr>
        <w:tabs>
          <w:tab w:val="left" w:pos="1005"/>
        </w:tabs>
        <w:rPr>
          <w:b/>
          <w:sz w:val="28"/>
          <w:szCs w:val="28"/>
          <w:lang w:val="it-IT"/>
        </w:rPr>
      </w:pPr>
    </w:p>
    <w:p w:rsidR="00C726DA" w:rsidRDefault="00C726DA" w:rsidP="00C726DA">
      <w:pPr>
        <w:ind w:left="360"/>
        <w:rPr>
          <w:rFonts w:cs="Arial"/>
        </w:rPr>
      </w:pPr>
      <w:r>
        <w:rPr>
          <w:rFonts w:cs="Arial"/>
        </w:rPr>
        <w:t>9.</w:t>
      </w:r>
      <w:r w:rsidRPr="00B820FC">
        <w:rPr>
          <w:rFonts w:cs="Arial"/>
        </w:rPr>
        <w:t>Autoritetikontraktor do teskualifikojcdo operator i cilinukplotesonkushtet e mesiperme .</w:t>
      </w:r>
    </w:p>
    <w:p w:rsidR="000F5469" w:rsidRDefault="000F5469" w:rsidP="0075791C">
      <w:pPr>
        <w:tabs>
          <w:tab w:val="left" w:pos="1005"/>
        </w:tabs>
        <w:rPr>
          <w:b/>
          <w:sz w:val="28"/>
          <w:szCs w:val="28"/>
          <w:lang w:val="it-IT"/>
        </w:rPr>
      </w:pPr>
    </w:p>
    <w:p w:rsidR="000F5469" w:rsidRDefault="000F5469" w:rsidP="0075791C">
      <w:pPr>
        <w:tabs>
          <w:tab w:val="left" w:pos="1005"/>
        </w:tabs>
        <w:rPr>
          <w:b/>
          <w:sz w:val="28"/>
          <w:szCs w:val="28"/>
          <w:lang w:val="it-IT"/>
        </w:rPr>
      </w:pPr>
    </w:p>
    <w:p w:rsidR="0075791C" w:rsidRPr="00995475" w:rsidRDefault="000F5469" w:rsidP="0075791C">
      <w:pPr>
        <w:tabs>
          <w:tab w:val="left" w:pos="1005"/>
        </w:tabs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T</w:t>
      </w:r>
      <w:r w:rsidR="0075791C" w:rsidRPr="00995475">
        <w:rPr>
          <w:b/>
          <w:sz w:val="28"/>
          <w:szCs w:val="28"/>
          <w:lang w:val="it-IT"/>
        </w:rPr>
        <w:t xml:space="preserve">ITULLARI I AUTORITETIT KONTRAKTOR/OSE PERSONI </w:t>
      </w:r>
    </w:p>
    <w:p w:rsidR="0075791C" w:rsidRPr="00995475" w:rsidRDefault="0075791C" w:rsidP="0075791C">
      <w:pPr>
        <w:tabs>
          <w:tab w:val="left" w:pos="3030"/>
        </w:tabs>
        <w:rPr>
          <w:b/>
          <w:sz w:val="28"/>
          <w:szCs w:val="28"/>
          <w:lang w:val="it-IT"/>
        </w:rPr>
      </w:pPr>
      <w:r w:rsidRPr="00995475">
        <w:rPr>
          <w:b/>
          <w:sz w:val="28"/>
          <w:szCs w:val="28"/>
          <w:lang w:val="it-IT"/>
        </w:rPr>
        <w:t xml:space="preserve">     I AUTORIZUAR PREJ TIJ </w:t>
      </w:r>
    </w:p>
    <w:p w:rsidR="0075791C" w:rsidRPr="00FB2E5F" w:rsidRDefault="0075791C" w:rsidP="0075791C">
      <w:pPr>
        <w:tabs>
          <w:tab w:val="left" w:pos="3120"/>
        </w:tabs>
        <w:rPr>
          <w:sz w:val="28"/>
          <w:szCs w:val="28"/>
          <w:lang w:val="it-IT"/>
        </w:rPr>
      </w:pPr>
      <w:r w:rsidRPr="00995475">
        <w:rPr>
          <w:b/>
          <w:sz w:val="28"/>
          <w:szCs w:val="28"/>
          <w:lang w:val="it-IT"/>
        </w:rPr>
        <w:t xml:space="preserve">                                                        Flamur   </w:t>
      </w:r>
      <w:r>
        <w:rPr>
          <w:b/>
          <w:sz w:val="28"/>
          <w:szCs w:val="28"/>
          <w:lang w:val="it-IT"/>
        </w:rPr>
        <w:t>BORAJ</w:t>
      </w:r>
    </w:p>
    <w:p w:rsidR="0075791C" w:rsidRDefault="0075791C" w:rsidP="0075791C">
      <w:pPr>
        <w:tabs>
          <w:tab w:val="left" w:pos="3135"/>
          <w:tab w:val="center" w:pos="4590"/>
        </w:tabs>
        <w:ind w:left="-900" w:firstLine="360"/>
      </w:pPr>
    </w:p>
    <w:p w:rsidR="0075791C" w:rsidRDefault="0075791C" w:rsidP="0075791C">
      <w:pPr>
        <w:tabs>
          <w:tab w:val="left" w:pos="3135"/>
          <w:tab w:val="center" w:pos="4590"/>
        </w:tabs>
        <w:ind w:left="-900" w:firstLine="360"/>
        <w:jc w:val="center"/>
        <w:rPr>
          <w:b/>
          <w:i/>
          <w:sz w:val="28"/>
          <w:szCs w:val="28"/>
          <w:lang w:val="pt-BR"/>
        </w:rPr>
      </w:pPr>
    </w:p>
    <w:p w:rsidR="00D67079" w:rsidRDefault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Pr="00D67079" w:rsidRDefault="00D67079" w:rsidP="00D67079"/>
    <w:p w:rsidR="00D67079" w:rsidRDefault="00D67079" w:rsidP="00D67079"/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D32E36" w:rsidRDefault="00D32E36" w:rsidP="007862B6">
      <w:pPr>
        <w:tabs>
          <w:tab w:val="left" w:pos="3135"/>
          <w:tab w:val="center" w:pos="4590"/>
        </w:tabs>
        <w:ind w:left="-900" w:firstLine="360"/>
      </w:pPr>
    </w:p>
    <w:p w:rsidR="007862B6" w:rsidRPr="00092983" w:rsidRDefault="007862B6" w:rsidP="007862B6">
      <w:pPr>
        <w:tabs>
          <w:tab w:val="left" w:pos="3135"/>
          <w:tab w:val="center" w:pos="4590"/>
        </w:tabs>
        <w:ind w:left="-900" w:firstLine="360"/>
        <w:rPr>
          <w:b/>
          <w:i/>
          <w:sz w:val="28"/>
          <w:szCs w:val="28"/>
          <w:lang w:val="pt-BR"/>
        </w:rPr>
      </w:pPr>
      <w:r w:rsidRPr="00F94F7C">
        <w:rPr>
          <w:noProof/>
        </w:rPr>
        <w:drawing>
          <wp:inline distT="0" distB="0" distL="0" distR="0">
            <wp:extent cx="438150" cy="476250"/>
            <wp:effectExtent l="19050" t="0" r="0" b="0"/>
            <wp:docPr id="1" name="Picture 1" descr="C:\Users\NAJ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7862B6" w:rsidRPr="000D50F1" w:rsidRDefault="007862B6" w:rsidP="007862B6">
      <w:pPr>
        <w:tabs>
          <w:tab w:val="left" w:pos="3210"/>
          <w:tab w:val="left" w:pos="3560"/>
        </w:tabs>
        <w:rPr>
          <w:sz w:val="28"/>
          <w:szCs w:val="28"/>
        </w:rPr>
      </w:pPr>
      <w:r>
        <w:lastRenderedPageBreak/>
        <w:tab/>
        <w:t xml:space="preserve">REPUBLIKA  E  SHQIPERISE </w:t>
      </w:r>
      <w:r>
        <w:tab/>
      </w:r>
    </w:p>
    <w:p w:rsidR="007862B6" w:rsidRDefault="007862B6" w:rsidP="007862B6">
      <w:pPr>
        <w:tabs>
          <w:tab w:val="left" w:pos="3210"/>
        </w:tabs>
      </w:pPr>
      <w:r>
        <w:tab/>
        <w:t>BASHKIA  PATOS</w:t>
      </w:r>
    </w:p>
    <w:p w:rsidR="007862B6" w:rsidRDefault="007862B6" w:rsidP="007862B6">
      <w:pPr>
        <w:tabs>
          <w:tab w:val="left" w:pos="2565"/>
          <w:tab w:val="left" w:pos="3210"/>
        </w:tabs>
      </w:pPr>
      <w:r>
        <w:tab/>
        <w:t xml:space="preserve">          ND/JA  PASTRIM GJELBERIMI </w:t>
      </w:r>
    </w:p>
    <w:p w:rsidR="007862B6" w:rsidRPr="00927B0E" w:rsidRDefault="007862B6" w:rsidP="007862B6">
      <w:pPr>
        <w:pBdr>
          <w:bottom w:val="single" w:sz="4" w:space="1" w:color="auto"/>
        </w:pBdr>
        <w:rPr>
          <w:i/>
          <w:u w:val="single"/>
          <w:lang w:val="it-IT"/>
        </w:rPr>
      </w:pPr>
      <w:r w:rsidRPr="00927B0E">
        <w:rPr>
          <w:i/>
          <w:u w:val="single"/>
          <w:lang w:val="it-IT"/>
        </w:rPr>
        <w:t>Formulari nr</w:t>
      </w:r>
      <w:r>
        <w:rPr>
          <w:i/>
          <w:u w:val="single"/>
          <w:lang w:val="it-IT"/>
        </w:rPr>
        <w:t>2</w:t>
      </w:r>
    </w:p>
    <w:p w:rsidR="007862B6" w:rsidRPr="0055522B" w:rsidRDefault="007862B6" w:rsidP="007862B6">
      <w:pPr>
        <w:jc w:val="center"/>
        <w:rPr>
          <w:b/>
          <w:sz w:val="28"/>
          <w:szCs w:val="28"/>
          <w:u w:val="single"/>
          <w:lang w:val="it-IT"/>
        </w:rPr>
      </w:pPr>
      <w:r w:rsidRPr="0055522B">
        <w:rPr>
          <w:b/>
          <w:sz w:val="28"/>
          <w:szCs w:val="28"/>
          <w:u w:val="single"/>
          <w:lang w:val="it-IT"/>
        </w:rPr>
        <w:t>URDH</w:t>
      </w:r>
      <w:r>
        <w:rPr>
          <w:b/>
          <w:sz w:val="28"/>
          <w:szCs w:val="28"/>
          <w:u w:val="single"/>
          <w:lang w:val="it-IT"/>
        </w:rPr>
        <w:t>Ë</w:t>
      </w:r>
      <w:r w:rsidRPr="0055522B">
        <w:rPr>
          <w:b/>
          <w:sz w:val="28"/>
          <w:szCs w:val="28"/>
          <w:u w:val="single"/>
          <w:lang w:val="it-IT"/>
        </w:rPr>
        <w:t>R - PROKURIMI</w:t>
      </w:r>
    </w:p>
    <w:p w:rsidR="007862B6" w:rsidRPr="0055522B" w:rsidRDefault="007862B6" w:rsidP="007862B6">
      <w:pPr>
        <w:jc w:val="center"/>
        <w:rPr>
          <w:b/>
          <w:sz w:val="12"/>
          <w:szCs w:val="12"/>
          <w:lang w:val="it-IT"/>
        </w:rPr>
      </w:pPr>
    </w:p>
    <w:p w:rsidR="007862B6" w:rsidRDefault="007862B6" w:rsidP="007862B6">
      <w:pPr>
        <w:jc w:val="center"/>
        <w:rPr>
          <w:b/>
          <w:i/>
          <w:sz w:val="26"/>
          <w:szCs w:val="26"/>
          <w:lang w:val="it-IT"/>
        </w:rPr>
      </w:pPr>
      <w:r w:rsidRPr="008B57EC">
        <w:rPr>
          <w:b/>
          <w:sz w:val="28"/>
          <w:szCs w:val="28"/>
          <w:lang w:val="it-IT"/>
        </w:rPr>
        <w:t xml:space="preserve">Nr. </w:t>
      </w:r>
      <w:r w:rsidR="00D32E36">
        <w:rPr>
          <w:b/>
          <w:sz w:val="28"/>
          <w:szCs w:val="28"/>
          <w:lang w:val="it-IT"/>
        </w:rPr>
        <w:t>5</w:t>
      </w:r>
      <w:r w:rsidRPr="008B57EC">
        <w:rPr>
          <w:b/>
          <w:sz w:val="28"/>
          <w:szCs w:val="28"/>
          <w:lang w:val="it-IT"/>
        </w:rPr>
        <w:t xml:space="preserve">datë </w:t>
      </w:r>
      <w:r w:rsidR="00D32E36">
        <w:rPr>
          <w:b/>
          <w:sz w:val="28"/>
          <w:szCs w:val="28"/>
          <w:lang w:val="it-IT"/>
        </w:rPr>
        <w:t>28.03.2016</w:t>
      </w:r>
    </w:p>
    <w:p w:rsidR="007862B6" w:rsidRPr="0089574C" w:rsidRDefault="007862B6" w:rsidP="007862B6">
      <w:pPr>
        <w:jc w:val="center"/>
        <w:rPr>
          <w:b/>
          <w:i/>
          <w:sz w:val="22"/>
          <w:szCs w:val="22"/>
          <w:lang w:val="it-IT"/>
        </w:rPr>
      </w:pPr>
      <w:r w:rsidRPr="0089574C">
        <w:rPr>
          <w:b/>
          <w:i/>
          <w:sz w:val="22"/>
          <w:szCs w:val="22"/>
          <w:lang w:val="it-IT"/>
        </w:rPr>
        <w:t xml:space="preserve">PËR </w:t>
      </w:r>
    </w:p>
    <w:p w:rsidR="007862B6" w:rsidRPr="0089574C" w:rsidRDefault="007862B6" w:rsidP="007862B6">
      <w:pPr>
        <w:jc w:val="center"/>
        <w:rPr>
          <w:b/>
          <w:i/>
          <w:sz w:val="22"/>
          <w:szCs w:val="22"/>
          <w:lang w:val="it-IT"/>
        </w:rPr>
      </w:pPr>
      <w:r w:rsidRPr="0089574C">
        <w:rPr>
          <w:b/>
          <w:i/>
          <w:sz w:val="22"/>
          <w:szCs w:val="22"/>
          <w:lang w:val="it-IT"/>
        </w:rPr>
        <w:t>PROKURIMIN ME VLERA TË VOGLA</w:t>
      </w:r>
    </w:p>
    <w:p w:rsidR="007862B6" w:rsidRDefault="007862B6" w:rsidP="007862B6">
      <w:pPr>
        <w:rPr>
          <w:lang w:val="it-IT"/>
        </w:rPr>
      </w:pPr>
    </w:p>
    <w:p w:rsidR="00EE5FEE" w:rsidRPr="00EE5FEE" w:rsidRDefault="007862B6" w:rsidP="00EE5FEE">
      <w:pPr>
        <w:rPr>
          <w:b/>
          <w:lang w:val="it-IT"/>
        </w:rPr>
      </w:pPr>
      <w:r w:rsidRPr="00370B8A">
        <w:rPr>
          <w:lang w:val="it-IT"/>
        </w:rPr>
        <w:t>Mbeshtetur ne pik</w:t>
      </w:r>
      <w:r>
        <w:rPr>
          <w:lang w:val="it-IT"/>
        </w:rPr>
        <w:t>en</w:t>
      </w:r>
      <w:r w:rsidRPr="00370B8A">
        <w:rPr>
          <w:lang w:val="it-IT"/>
        </w:rPr>
        <w:t xml:space="preserve"> 5</w:t>
      </w:r>
      <w:r>
        <w:rPr>
          <w:lang w:val="it-IT"/>
        </w:rPr>
        <w:t xml:space="preserve"> te </w:t>
      </w:r>
      <w:r w:rsidRPr="00370B8A">
        <w:rPr>
          <w:lang w:val="it-IT"/>
        </w:rPr>
        <w:t>neni</w:t>
      </w:r>
      <w:r>
        <w:rPr>
          <w:lang w:val="it-IT"/>
        </w:rPr>
        <w:t>t</w:t>
      </w:r>
      <w:r w:rsidRPr="00370B8A">
        <w:rPr>
          <w:lang w:val="it-IT"/>
        </w:rPr>
        <w:t xml:space="preserve"> 29, te ligjit nr.9643, date 20.11.2006 </w:t>
      </w:r>
      <w:r w:rsidRPr="00BD1A37">
        <w:rPr>
          <w:i/>
          <w:lang w:val="it-IT"/>
        </w:rPr>
        <w:t>“Per prokurimin publik”</w:t>
      </w:r>
      <w:r>
        <w:rPr>
          <w:i/>
          <w:lang w:val="it-IT"/>
        </w:rPr>
        <w:t xml:space="preserve"> (i ndryshuar)</w:t>
      </w:r>
      <w:r w:rsidRPr="00370B8A">
        <w:rPr>
          <w:lang w:val="it-IT"/>
        </w:rPr>
        <w:t>,</w:t>
      </w:r>
      <w:r>
        <w:rPr>
          <w:lang w:val="it-IT"/>
        </w:rPr>
        <w:t xml:space="preserve"> nenit 40  ne</w:t>
      </w:r>
      <w:r w:rsidRPr="00370B8A">
        <w:rPr>
          <w:lang w:val="it-IT"/>
        </w:rPr>
        <w:t xml:space="preserve"> pik</w:t>
      </w:r>
      <w:r>
        <w:rPr>
          <w:lang w:val="it-IT"/>
        </w:rPr>
        <w:t>en 3,</w:t>
      </w:r>
      <w:r w:rsidRPr="00370B8A">
        <w:rPr>
          <w:lang w:val="it-IT"/>
        </w:rPr>
        <w:t xml:space="preserve"> Kreu VI, </w:t>
      </w:r>
      <w:r w:rsidRPr="00906168">
        <w:rPr>
          <w:b/>
          <w:i/>
          <w:lang w:val="it-IT"/>
        </w:rPr>
        <w:t>“Prokurimi  me vlere te vogel”</w:t>
      </w:r>
      <w:r w:rsidRPr="00370B8A">
        <w:rPr>
          <w:lang w:val="it-IT"/>
        </w:rPr>
        <w:t xml:space="preserve"> te Vendimit te Keshillit te Ministrave nr.</w:t>
      </w:r>
      <w:r>
        <w:rPr>
          <w:lang w:val="it-IT"/>
        </w:rPr>
        <w:t>914, date 29.12.2014</w:t>
      </w:r>
      <w:r w:rsidRPr="00906168">
        <w:rPr>
          <w:b/>
          <w:i/>
          <w:lang w:val="it-IT"/>
        </w:rPr>
        <w:t>“Per miratimin e rregullave te prokurimit publik”</w:t>
      </w:r>
      <w:r>
        <w:rPr>
          <w:i/>
          <w:lang w:val="it-IT"/>
        </w:rPr>
        <w:t xml:space="preserve"> dhe Udhezimit  nr 3 date 27.01.2015</w:t>
      </w:r>
      <w:r>
        <w:rPr>
          <w:lang w:val="it-IT"/>
        </w:rPr>
        <w:t>, Ligjit nr 10296 dt 07.07.2010 “Per menaxhimin financiar dhe kontrollin”, ne</w:t>
      </w:r>
      <w:r w:rsidRPr="00370B8A">
        <w:rPr>
          <w:lang w:val="it-IT"/>
        </w:rPr>
        <w:t xml:space="preserve"> Vendimin e Keshillit Bashkiak </w:t>
      </w:r>
      <w:r>
        <w:rPr>
          <w:lang w:val="it-IT"/>
        </w:rPr>
        <w:t xml:space="preserve">Patos </w:t>
      </w:r>
      <w:r w:rsidR="00EE5FEE" w:rsidRPr="00EE5FEE">
        <w:rPr>
          <w:lang w:val="it-IT"/>
        </w:rPr>
        <w:t>50,51 date 26.12.2015</w:t>
      </w:r>
      <w:r w:rsidR="00EE5FEE" w:rsidRPr="00EE5FEE">
        <w:rPr>
          <w:b/>
          <w:i/>
          <w:lang w:val="it-IT"/>
        </w:rPr>
        <w:t>“Per miratimin e Buxhetit te Bashkise Patos per vitin 2016</w:t>
      </w:r>
      <w:r w:rsidR="00EE5FEE" w:rsidRPr="00EE5FEE">
        <w:rPr>
          <w:i/>
          <w:lang w:val="it-IT"/>
        </w:rPr>
        <w:t>“</w:t>
      </w:r>
      <w:r w:rsidR="00EE5FEE" w:rsidRPr="00EE5FEE">
        <w:rPr>
          <w:lang w:val="it-IT"/>
        </w:rPr>
        <w:t xml:space="preserve">, per nevoja te Ndermarjes se </w:t>
      </w:r>
      <w:r w:rsidR="00EE5FEE" w:rsidRPr="00EE5FEE">
        <w:rPr>
          <w:b/>
          <w:lang w:val="it-IT"/>
        </w:rPr>
        <w:t>Pastrim Gjelberim  Patos</w:t>
      </w:r>
      <w:r w:rsidR="00EE5FEE" w:rsidRPr="00EE5FEE">
        <w:rPr>
          <w:lang w:val="it-IT"/>
        </w:rPr>
        <w:t xml:space="preserve">, te perdoret procedura e prokurimeve me vlere te vogel me fond limit </w:t>
      </w:r>
      <w:r w:rsidR="00EE5FEE">
        <w:rPr>
          <w:lang w:val="it-IT"/>
        </w:rPr>
        <w:t xml:space="preserve">     125.00</w:t>
      </w:r>
      <w:r w:rsidR="00EE5FEE" w:rsidRPr="00EE5FEE">
        <w:rPr>
          <w:lang w:val="it-IT"/>
        </w:rPr>
        <w:t xml:space="preserve"> leke pa TVSH si me poshte :</w:t>
      </w:r>
    </w:p>
    <w:p w:rsidR="007862B6" w:rsidRPr="00C37CA4" w:rsidRDefault="007862B6" w:rsidP="007862B6">
      <w:pPr>
        <w:rPr>
          <w:b/>
          <w:lang w:val="it-IT"/>
        </w:rPr>
      </w:pPr>
    </w:p>
    <w:tbl>
      <w:tblPr>
        <w:tblpPr w:leftFromText="180" w:rightFromText="180" w:vertAnchor="text" w:tblpXSpec="righ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642"/>
        <w:gridCol w:w="5851"/>
        <w:gridCol w:w="1659"/>
        <w:gridCol w:w="1856"/>
      </w:tblGrid>
      <w:tr w:rsidR="007862B6" w:rsidRPr="0093265C" w:rsidTr="00FA0DD7">
        <w:trPr>
          <w:trHeight w:val="225"/>
        </w:trPr>
        <w:tc>
          <w:tcPr>
            <w:tcW w:w="642" w:type="dxa"/>
          </w:tcPr>
          <w:p w:rsidR="007862B6" w:rsidRPr="0089574C" w:rsidRDefault="007862B6" w:rsidP="008353F6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5851" w:type="dxa"/>
          </w:tcPr>
          <w:p w:rsidR="007862B6" w:rsidRPr="0089574C" w:rsidRDefault="007862B6" w:rsidP="008353F6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Emertimi I mallitdhevendosje</w:t>
            </w:r>
          </w:p>
        </w:tc>
        <w:tc>
          <w:tcPr>
            <w:tcW w:w="1659" w:type="dxa"/>
          </w:tcPr>
          <w:p w:rsidR="007862B6" w:rsidRPr="0089574C" w:rsidRDefault="007862B6" w:rsidP="008353F6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Njesia</w:t>
            </w:r>
          </w:p>
        </w:tc>
        <w:tc>
          <w:tcPr>
            <w:tcW w:w="1856" w:type="dxa"/>
          </w:tcPr>
          <w:p w:rsidR="007862B6" w:rsidRPr="0089574C" w:rsidRDefault="007862B6" w:rsidP="008353F6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Sasia</w:t>
            </w:r>
          </w:p>
        </w:tc>
      </w:tr>
      <w:tr w:rsidR="00EE5FEE" w:rsidRPr="0093265C" w:rsidTr="00FA0DD7">
        <w:trPr>
          <w:trHeight w:val="336"/>
        </w:trPr>
        <w:tc>
          <w:tcPr>
            <w:tcW w:w="642" w:type="dxa"/>
          </w:tcPr>
          <w:p w:rsidR="00EE5FEE" w:rsidRPr="0089574C" w:rsidRDefault="00EE5FEE" w:rsidP="00EE5FEE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51" w:type="dxa"/>
          </w:tcPr>
          <w:p w:rsidR="00EE5FEE" w:rsidRPr="0089574C" w:rsidRDefault="00EE5FEE" w:rsidP="00EE5FEE">
            <w:pPr>
              <w:tabs>
                <w:tab w:val="left" w:pos="705"/>
                <w:tab w:val="left" w:pos="5925"/>
              </w:tabs>
            </w:pPr>
            <w:r>
              <w:t>Rrotakontineresh  Ф 200  terrotullueshem</w:t>
            </w:r>
          </w:p>
        </w:tc>
        <w:tc>
          <w:tcPr>
            <w:tcW w:w="1659" w:type="dxa"/>
          </w:tcPr>
          <w:p w:rsidR="00EE5FEE" w:rsidRPr="00976780" w:rsidRDefault="00EE5FEE" w:rsidP="00EE5FEE">
            <w:pPr>
              <w:tabs>
                <w:tab w:val="left" w:pos="5925"/>
              </w:tabs>
              <w:jc w:val="center"/>
            </w:pPr>
            <w:r>
              <w:t>cop</w:t>
            </w:r>
          </w:p>
        </w:tc>
        <w:tc>
          <w:tcPr>
            <w:tcW w:w="1856" w:type="dxa"/>
          </w:tcPr>
          <w:p w:rsidR="00EE5FEE" w:rsidRPr="00976780" w:rsidRDefault="003A1960" w:rsidP="00EE5FEE">
            <w:pPr>
              <w:tabs>
                <w:tab w:val="left" w:pos="5925"/>
              </w:tabs>
              <w:jc w:val="center"/>
            </w:pPr>
            <w:r>
              <w:t>11</w:t>
            </w:r>
            <w:r w:rsidR="00EE5FEE">
              <w:t>0</w:t>
            </w:r>
          </w:p>
        </w:tc>
      </w:tr>
      <w:tr w:rsidR="00EE5FEE" w:rsidRPr="0093265C" w:rsidTr="00FA0DD7">
        <w:trPr>
          <w:trHeight w:val="354"/>
        </w:trPr>
        <w:tc>
          <w:tcPr>
            <w:tcW w:w="642" w:type="dxa"/>
          </w:tcPr>
          <w:p w:rsidR="00EE5FEE" w:rsidRPr="0089574C" w:rsidRDefault="00EE5FEE" w:rsidP="00EE5FEE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51" w:type="dxa"/>
          </w:tcPr>
          <w:p w:rsidR="00EE5FEE" w:rsidRPr="0089574C" w:rsidRDefault="00EE5FEE" w:rsidP="00EE5FE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Dado    </w:t>
            </w:r>
            <w:r w:rsidR="003A1960">
              <w:rPr>
                <w:rFonts w:ascii="Bookman Old Style" w:hAnsi="Bookman Old Style"/>
              </w:rPr>
              <w:t>Ф 10</w:t>
            </w:r>
            <w:r>
              <w:rPr>
                <w:rFonts w:ascii="Bookman Old Style" w:hAnsi="Bookman Old Style"/>
              </w:rPr>
              <w:t>m/m</w:t>
            </w:r>
          </w:p>
        </w:tc>
        <w:tc>
          <w:tcPr>
            <w:tcW w:w="1659" w:type="dxa"/>
          </w:tcPr>
          <w:p w:rsidR="00EE5FEE" w:rsidRPr="0089574C" w:rsidRDefault="00EE5FEE" w:rsidP="00EE5FEE">
            <w:pPr>
              <w:jc w:val="center"/>
            </w:pPr>
            <w:r>
              <w:t>“</w:t>
            </w:r>
          </w:p>
        </w:tc>
        <w:tc>
          <w:tcPr>
            <w:tcW w:w="1856" w:type="dxa"/>
          </w:tcPr>
          <w:p w:rsidR="00EE5FEE" w:rsidRPr="0089574C" w:rsidRDefault="003A1960" w:rsidP="00EE5FEE">
            <w:pPr>
              <w:jc w:val="center"/>
            </w:pPr>
            <w:r>
              <w:t>44</w:t>
            </w:r>
            <w:r w:rsidR="00EE5FEE">
              <w:t>0</w:t>
            </w:r>
          </w:p>
        </w:tc>
      </w:tr>
      <w:tr w:rsidR="00EE5FEE" w:rsidRPr="0093265C" w:rsidTr="00FA0DD7">
        <w:trPr>
          <w:trHeight w:val="336"/>
        </w:trPr>
        <w:tc>
          <w:tcPr>
            <w:tcW w:w="642" w:type="dxa"/>
          </w:tcPr>
          <w:p w:rsidR="00EE5FEE" w:rsidRPr="0089574C" w:rsidRDefault="00EE5FEE" w:rsidP="00EE5FEE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51" w:type="dxa"/>
          </w:tcPr>
          <w:p w:rsidR="00EE5FEE" w:rsidRPr="0089574C" w:rsidRDefault="00EE5FEE" w:rsidP="00EE5FE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Bullona    Ф</w:t>
            </w:r>
            <w:r w:rsidR="003A1960">
              <w:rPr>
                <w:rFonts w:ascii="Bookman Old Style" w:hAnsi="Bookman Old Style"/>
              </w:rPr>
              <w:t>10</w:t>
            </w:r>
            <w:r>
              <w:rPr>
                <w:rFonts w:ascii="Bookman Old Style" w:hAnsi="Bookman Old Style"/>
              </w:rPr>
              <w:t xml:space="preserve"> m/m</w:t>
            </w:r>
          </w:p>
        </w:tc>
        <w:tc>
          <w:tcPr>
            <w:tcW w:w="1659" w:type="dxa"/>
          </w:tcPr>
          <w:p w:rsidR="00EE5FEE" w:rsidRPr="0089574C" w:rsidRDefault="00EE5FEE" w:rsidP="00EE5FEE">
            <w:pPr>
              <w:jc w:val="center"/>
            </w:pPr>
            <w:r>
              <w:t>“</w:t>
            </w:r>
          </w:p>
        </w:tc>
        <w:tc>
          <w:tcPr>
            <w:tcW w:w="1856" w:type="dxa"/>
          </w:tcPr>
          <w:p w:rsidR="00EE5FEE" w:rsidRPr="0089574C" w:rsidRDefault="00EE5FEE" w:rsidP="00EE5FEE">
            <w:pPr>
              <w:jc w:val="center"/>
            </w:pPr>
            <w:r>
              <w:t>440</w:t>
            </w:r>
          </w:p>
        </w:tc>
      </w:tr>
      <w:tr w:rsidR="00EE5FEE" w:rsidRPr="0093265C" w:rsidTr="00FA0DD7">
        <w:trPr>
          <w:trHeight w:val="336"/>
        </w:trPr>
        <w:tc>
          <w:tcPr>
            <w:tcW w:w="642" w:type="dxa"/>
          </w:tcPr>
          <w:p w:rsidR="00EE5FEE" w:rsidRPr="0089574C" w:rsidRDefault="00EE5FEE" w:rsidP="00EE5FEE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51" w:type="dxa"/>
          </w:tcPr>
          <w:p w:rsidR="00EE5FEE" w:rsidRPr="0089574C" w:rsidRDefault="00EE5FEE" w:rsidP="00EE5FEE">
            <w:pPr>
              <w:rPr>
                <w:rFonts w:ascii="Bookman Old Style" w:hAnsi="Bookman Old Style"/>
              </w:rPr>
            </w:pPr>
          </w:p>
        </w:tc>
        <w:tc>
          <w:tcPr>
            <w:tcW w:w="1659" w:type="dxa"/>
          </w:tcPr>
          <w:p w:rsidR="00EE5FEE" w:rsidRPr="0089574C" w:rsidRDefault="00EE5FEE" w:rsidP="00EE5FEE">
            <w:pPr>
              <w:jc w:val="center"/>
            </w:pPr>
          </w:p>
        </w:tc>
        <w:tc>
          <w:tcPr>
            <w:tcW w:w="1856" w:type="dxa"/>
          </w:tcPr>
          <w:p w:rsidR="00EE5FEE" w:rsidRPr="0089574C" w:rsidRDefault="00EE5FEE" w:rsidP="00EE5FEE">
            <w:pPr>
              <w:jc w:val="center"/>
            </w:pPr>
          </w:p>
        </w:tc>
      </w:tr>
      <w:tr w:rsidR="00EE5FEE" w:rsidRPr="0093265C" w:rsidTr="00FA0DD7">
        <w:trPr>
          <w:trHeight w:val="336"/>
        </w:trPr>
        <w:tc>
          <w:tcPr>
            <w:tcW w:w="642" w:type="dxa"/>
          </w:tcPr>
          <w:p w:rsidR="00EE5FEE" w:rsidRPr="0089574C" w:rsidRDefault="00EE5FEE" w:rsidP="00EE5FEE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51" w:type="dxa"/>
          </w:tcPr>
          <w:p w:rsidR="00EE5FEE" w:rsidRPr="0089574C" w:rsidRDefault="00EE5FEE" w:rsidP="00EE5FEE">
            <w:pPr>
              <w:rPr>
                <w:rFonts w:ascii="Bookman Old Style" w:hAnsi="Bookman Old Style"/>
              </w:rPr>
            </w:pPr>
          </w:p>
        </w:tc>
        <w:tc>
          <w:tcPr>
            <w:tcW w:w="1659" w:type="dxa"/>
          </w:tcPr>
          <w:p w:rsidR="00EE5FEE" w:rsidRPr="0089574C" w:rsidRDefault="00EE5FEE" w:rsidP="00EE5FEE">
            <w:pPr>
              <w:jc w:val="center"/>
            </w:pPr>
          </w:p>
        </w:tc>
        <w:tc>
          <w:tcPr>
            <w:tcW w:w="1856" w:type="dxa"/>
          </w:tcPr>
          <w:p w:rsidR="00EE5FEE" w:rsidRPr="0089574C" w:rsidRDefault="00EE5FEE" w:rsidP="00EE5FEE">
            <w:pPr>
              <w:jc w:val="center"/>
            </w:pPr>
          </w:p>
        </w:tc>
      </w:tr>
      <w:tr w:rsidR="00EE5FEE" w:rsidRPr="0093265C" w:rsidTr="00FA0DD7">
        <w:trPr>
          <w:trHeight w:val="336"/>
        </w:trPr>
        <w:tc>
          <w:tcPr>
            <w:tcW w:w="642" w:type="dxa"/>
          </w:tcPr>
          <w:p w:rsidR="00EE5FEE" w:rsidRPr="0089574C" w:rsidRDefault="00EE5FEE" w:rsidP="00EE5FEE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51" w:type="dxa"/>
          </w:tcPr>
          <w:p w:rsidR="00EE5FEE" w:rsidRPr="0089574C" w:rsidRDefault="00EE5FEE" w:rsidP="00EE5FEE">
            <w:pPr>
              <w:rPr>
                <w:rFonts w:ascii="Bookman Old Style" w:hAnsi="Bookman Old Style"/>
              </w:rPr>
            </w:pPr>
          </w:p>
        </w:tc>
        <w:tc>
          <w:tcPr>
            <w:tcW w:w="1659" w:type="dxa"/>
          </w:tcPr>
          <w:p w:rsidR="00EE5FEE" w:rsidRPr="0089574C" w:rsidRDefault="00EE5FEE" w:rsidP="00EE5FEE">
            <w:pPr>
              <w:jc w:val="center"/>
            </w:pPr>
          </w:p>
        </w:tc>
        <w:tc>
          <w:tcPr>
            <w:tcW w:w="1856" w:type="dxa"/>
          </w:tcPr>
          <w:p w:rsidR="00EE5FEE" w:rsidRPr="0089574C" w:rsidRDefault="00EE5FEE" w:rsidP="00EE5FEE">
            <w:pPr>
              <w:jc w:val="center"/>
            </w:pPr>
          </w:p>
        </w:tc>
      </w:tr>
      <w:tr w:rsidR="00EE5FEE" w:rsidRPr="0093265C" w:rsidTr="00FA0DD7">
        <w:trPr>
          <w:trHeight w:val="336"/>
        </w:trPr>
        <w:tc>
          <w:tcPr>
            <w:tcW w:w="642" w:type="dxa"/>
          </w:tcPr>
          <w:p w:rsidR="00EE5FEE" w:rsidRPr="0089574C" w:rsidRDefault="00EE5FEE" w:rsidP="00EE5FEE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 w:rsidRPr="0089574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51" w:type="dxa"/>
          </w:tcPr>
          <w:p w:rsidR="00EE5FEE" w:rsidRPr="0089574C" w:rsidRDefault="00EE5FEE" w:rsidP="00EE5FEE">
            <w:pPr>
              <w:rPr>
                <w:rFonts w:ascii="Bookman Old Style" w:hAnsi="Bookman Old Style"/>
              </w:rPr>
            </w:pPr>
          </w:p>
        </w:tc>
        <w:tc>
          <w:tcPr>
            <w:tcW w:w="1659" w:type="dxa"/>
          </w:tcPr>
          <w:p w:rsidR="00EE5FEE" w:rsidRPr="0089574C" w:rsidRDefault="00EE5FEE" w:rsidP="00EE5FEE">
            <w:pPr>
              <w:jc w:val="center"/>
            </w:pPr>
          </w:p>
        </w:tc>
        <w:tc>
          <w:tcPr>
            <w:tcW w:w="1856" w:type="dxa"/>
          </w:tcPr>
          <w:p w:rsidR="00EE5FEE" w:rsidRPr="0089574C" w:rsidRDefault="00EE5FEE" w:rsidP="00EE5FEE">
            <w:pPr>
              <w:jc w:val="center"/>
            </w:pPr>
          </w:p>
        </w:tc>
      </w:tr>
      <w:tr w:rsidR="00EE5FEE" w:rsidRPr="0093265C" w:rsidTr="00FA0DD7">
        <w:trPr>
          <w:trHeight w:val="336"/>
        </w:trPr>
        <w:tc>
          <w:tcPr>
            <w:tcW w:w="642" w:type="dxa"/>
          </w:tcPr>
          <w:p w:rsidR="00EE5FEE" w:rsidRPr="0089574C" w:rsidRDefault="00EE5FEE" w:rsidP="00EE5FEE">
            <w:pPr>
              <w:tabs>
                <w:tab w:val="left" w:pos="59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8‘</w:t>
            </w:r>
          </w:p>
        </w:tc>
        <w:tc>
          <w:tcPr>
            <w:tcW w:w="5851" w:type="dxa"/>
          </w:tcPr>
          <w:p w:rsidR="00EE5FEE" w:rsidRPr="0089574C" w:rsidRDefault="00EE5FEE" w:rsidP="00EE5FEE">
            <w:pPr>
              <w:rPr>
                <w:rFonts w:ascii="Bookman Old Style" w:hAnsi="Bookman Old Style"/>
              </w:rPr>
            </w:pPr>
          </w:p>
        </w:tc>
        <w:tc>
          <w:tcPr>
            <w:tcW w:w="1659" w:type="dxa"/>
          </w:tcPr>
          <w:p w:rsidR="00EE5FEE" w:rsidRPr="0089574C" w:rsidRDefault="00EE5FEE" w:rsidP="00EE5FEE">
            <w:pPr>
              <w:jc w:val="center"/>
            </w:pPr>
          </w:p>
        </w:tc>
        <w:tc>
          <w:tcPr>
            <w:tcW w:w="1856" w:type="dxa"/>
          </w:tcPr>
          <w:p w:rsidR="00EE5FEE" w:rsidRPr="0089574C" w:rsidRDefault="00EE5FEE" w:rsidP="00EE5FEE">
            <w:pPr>
              <w:jc w:val="center"/>
            </w:pPr>
          </w:p>
        </w:tc>
      </w:tr>
      <w:tr w:rsidR="00EE5FEE" w:rsidRPr="0093265C" w:rsidTr="00EE5FEE">
        <w:trPr>
          <w:trHeight w:val="336"/>
        </w:trPr>
        <w:tc>
          <w:tcPr>
            <w:tcW w:w="10008" w:type="dxa"/>
            <w:gridSpan w:val="4"/>
            <w:tcBorders>
              <w:left w:val="nil"/>
              <w:bottom w:val="nil"/>
              <w:right w:val="nil"/>
            </w:tcBorders>
          </w:tcPr>
          <w:p w:rsidR="00EE5FEE" w:rsidRDefault="00EE5FEE" w:rsidP="00EE5FEE"/>
          <w:p w:rsidR="00EE5FEE" w:rsidRDefault="00EE5FEE" w:rsidP="00EE5FEE"/>
          <w:p w:rsidR="00EE5FEE" w:rsidRDefault="00EE5FEE" w:rsidP="00EE5FEE"/>
          <w:p w:rsidR="00EE5FEE" w:rsidRDefault="00EE5FEE" w:rsidP="00EE5FEE">
            <w:r>
              <w:t xml:space="preserve">                                   TITULLARI I AUTORITETIT KONTRAKTOR</w:t>
            </w:r>
          </w:p>
          <w:p w:rsidR="00EE5FEE" w:rsidRDefault="00EE5FEE" w:rsidP="00EE5FEE">
            <w:r>
              <w:t>Flamur  BORAJ</w:t>
            </w:r>
          </w:p>
        </w:tc>
      </w:tr>
    </w:tbl>
    <w:p w:rsidR="00D67079" w:rsidRDefault="00D67079" w:rsidP="00D67079">
      <w:pPr>
        <w:ind w:firstLine="720"/>
      </w:pPr>
    </w:p>
    <w:p w:rsidR="00D67079" w:rsidRDefault="00D67079" w:rsidP="00D67079">
      <w:pPr>
        <w:ind w:firstLine="720"/>
      </w:pPr>
    </w:p>
    <w:p w:rsidR="00D67079" w:rsidRDefault="00D67079" w:rsidP="00D67079">
      <w:pPr>
        <w:ind w:firstLine="720"/>
      </w:pPr>
    </w:p>
    <w:p w:rsidR="00D67079" w:rsidRPr="00D67079" w:rsidRDefault="00D67079" w:rsidP="00D67079">
      <w:pPr>
        <w:ind w:firstLine="720"/>
      </w:pPr>
    </w:p>
    <w:sectPr w:rsidR="00D67079" w:rsidRPr="00D67079" w:rsidSect="0031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3552C"/>
    <w:multiLevelType w:val="hybridMultilevel"/>
    <w:tmpl w:val="AC9EB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458EC"/>
    <w:multiLevelType w:val="hybridMultilevel"/>
    <w:tmpl w:val="CAE8C0D8"/>
    <w:lvl w:ilvl="0" w:tplc="D15AE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EB3EEF"/>
    <w:multiLevelType w:val="hybridMultilevel"/>
    <w:tmpl w:val="45E6FAE2"/>
    <w:lvl w:ilvl="0" w:tplc="23E43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791C"/>
    <w:rsid w:val="000641DA"/>
    <w:rsid w:val="000A148C"/>
    <w:rsid w:val="000F5469"/>
    <w:rsid w:val="001104C1"/>
    <w:rsid w:val="0011367E"/>
    <w:rsid w:val="001312B0"/>
    <w:rsid w:val="001C74AD"/>
    <w:rsid w:val="001E33CC"/>
    <w:rsid w:val="001F50B4"/>
    <w:rsid w:val="00223E2A"/>
    <w:rsid w:val="00263E18"/>
    <w:rsid w:val="002F1152"/>
    <w:rsid w:val="00316F44"/>
    <w:rsid w:val="0032172F"/>
    <w:rsid w:val="00360BFD"/>
    <w:rsid w:val="003A1960"/>
    <w:rsid w:val="003A49E8"/>
    <w:rsid w:val="003A60DC"/>
    <w:rsid w:val="003A6EE9"/>
    <w:rsid w:val="003B6CC1"/>
    <w:rsid w:val="00442041"/>
    <w:rsid w:val="00451ED2"/>
    <w:rsid w:val="0045295E"/>
    <w:rsid w:val="004A20AF"/>
    <w:rsid w:val="004A4512"/>
    <w:rsid w:val="004B2346"/>
    <w:rsid w:val="004C5BF2"/>
    <w:rsid w:val="004F0B22"/>
    <w:rsid w:val="00503057"/>
    <w:rsid w:val="00516EE0"/>
    <w:rsid w:val="00546490"/>
    <w:rsid w:val="00546ECC"/>
    <w:rsid w:val="005830E1"/>
    <w:rsid w:val="005C458D"/>
    <w:rsid w:val="00601DDF"/>
    <w:rsid w:val="00634021"/>
    <w:rsid w:val="00644507"/>
    <w:rsid w:val="006A7AF6"/>
    <w:rsid w:val="006C4951"/>
    <w:rsid w:val="006F1F78"/>
    <w:rsid w:val="0075791C"/>
    <w:rsid w:val="00771949"/>
    <w:rsid w:val="007801CB"/>
    <w:rsid w:val="007862B6"/>
    <w:rsid w:val="007B2EAB"/>
    <w:rsid w:val="007C1B79"/>
    <w:rsid w:val="00817EF5"/>
    <w:rsid w:val="00830819"/>
    <w:rsid w:val="00835E14"/>
    <w:rsid w:val="0084091B"/>
    <w:rsid w:val="008D60B0"/>
    <w:rsid w:val="008E225C"/>
    <w:rsid w:val="00923550"/>
    <w:rsid w:val="009D7B6C"/>
    <w:rsid w:val="009E757E"/>
    <w:rsid w:val="00A11A13"/>
    <w:rsid w:val="00A21235"/>
    <w:rsid w:val="00AA0335"/>
    <w:rsid w:val="00AC09A4"/>
    <w:rsid w:val="00B03172"/>
    <w:rsid w:val="00B55D45"/>
    <w:rsid w:val="00B8244C"/>
    <w:rsid w:val="00BB6ACE"/>
    <w:rsid w:val="00C06534"/>
    <w:rsid w:val="00C412C2"/>
    <w:rsid w:val="00C443C8"/>
    <w:rsid w:val="00C609D3"/>
    <w:rsid w:val="00C71CDA"/>
    <w:rsid w:val="00C726DA"/>
    <w:rsid w:val="00CC430D"/>
    <w:rsid w:val="00CD5225"/>
    <w:rsid w:val="00D2798D"/>
    <w:rsid w:val="00D32E36"/>
    <w:rsid w:val="00D461E9"/>
    <w:rsid w:val="00D67079"/>
    <w:rsid w:val="00E62202"/>
    <w:rsid w:val="00EA5BBC"/>
    <w:rsid w:val="00EA7FD4"/>
    <w:rsid w:val="00EB0978"/>
    <w:rsid w:val="00EE5FEE"/>
    <w:rsid w:val="00F420A0"/>
    <w:rsid w:val="00F57288"/>
    <w:rsid w:val="00FA0DD7"/>
    <w:rsid w:val="00FE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39EE-72F8-45E0-B75A-ABDB9D35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2016-03-29T07:10:00Z</cp:lastPrinted>
  <dcterms:created xsi:type="dcterms:W3CDTF">2016-04-01T09:09:00Z</dcterms:created>
  <dcterms:modified xsi:type="dcterms:W3CDTF">2016-04-01T09:10:00Z</dcterms:modified>
</cp:coreProperties>
</file>