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5" w:rsidRDefault="007404DF" w:rsidP="00704D25">
      <w:pPr>
        <w:ind w:left="4320"/>
        <w:rPr>
          <w:b/>
          <w:sz w:val="28"/>
          <w:szCs w:val="28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-1095375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D25">
        <w:t xml:space="preserve">       </w:t>
      </w:r>
      <w:r w:rsidR="00033166" w:rsidRPr="00033166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D25">
        <w:t xml:space="preserve">   </w:t>
      </w:r>
    </w:p>
    <w:p w:rsidR="00704D25" w:rsidRPr="00631CA2" w:rsidRDefault="00704D25" w:rsidP="00704D2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</w:t>
      </w:r>
      <w:r w:rsidRPr="005916D9">
        <w:rPr>
          <w:b/>
          <w:lang w:val="it-IT"/>
        </w:rPr>
        <w:t>REPUBLIKA E SHQIPERISE</w:t>
      </w:r>
    </w:p>
    <w:p w:rsidR="00704D25" w:rsidRPr="005916D9" w:rsidRDefault="00704D25" w:rsidP="00704D25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  </w:t>
      </w:r>
      <w:r w:rsidRPr="005916D9">
        <w:rPr>
          <w:b/>
          <w:lang w:val="it-IT"/>
        </w:rPr>
        <w:t>AUTORITETI KONTRAKTOR</w:t>
      </w:r>
    </w:p>
    <w:p w:rsidR="00704D25" w:rsidRPr="005916D9" w:rsidRDefault="00704D25" w:rsidP="00704D25">
      <w:pPr>
        <w:pBdr>
          <w:bottom w:val="single" w:sz="8" w:space="0" w:color="000000"/>
        </w:pBdr>
        <w:jc w:val="center"/>
        <w:rPr>
          <w:b/>
          <w:lang w:val="it-IT"/>
        </w:rPr>
      </w:pPr>
      <w:r>
        <w:rPr>
          <w:b/>
          <w:lang w:val="it-IT"/>
        </w:rPr>
        <w:t>BASHKIA PATOS</w:t>
      </w:r>
    </w:p>
    <w:p w:rsidR="00C43798" w:rsidRDefault="00704D25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4822">
        <w:rPr>
          <w:sz w:val="28"/>
          <w:szCs w:val="28"/>
        </w:rPr>
        <w:t xml:space="preserve">             </w:t>
      </w:r>
      <w:r w:rsidR="00F30E17">
        <w:rPr>
          <w:sz w:val="28"/>
          <w:szCs w:val="28"/>
        </w:rPr>
        <w:t xml:space="preserve">           </w:t>
      </w:r>
      <w:r w:rsidRPr="00D559DD">
        <w:rPr>
          <w:sz w:val="28"/>
          <w:szCs w:val="28"/>
        </w:rPr>
        <w:t>Ad</w:t>
      </w:r>
      <w:r>
        <w:rPr>
          <w:sz w:val="28"/>
          <w:szCs w:val="28"/>
        </w:rPr>
        <w:t>resa : Lagja “Naftëtari”,Rruga Unaza,</w:t>
      </w:r>
    </w:p>
    <w:p w:rsidR="00704D25" w:rsidRPr="00C43798" w:rsidRDefault="00C43798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B22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65765">
        <w:rPr>
          <w:lang w:val="it-IT"/>
        </w:rPr>
        <w:t xml:space="preserve">Date </w:t>
      </w:r>
      <w:r w:rsidR="00C54822" w:rsidRPr="002B22EF">
        <w:rPr>
          <w:color w:val="000000" w:themeColor="text1"/>
          <w:lang w:val="it-IT"/>
        </w:rPr>
        <w:t>,</w:t>
      </w:r>
      <w:r w:rsidR="00AA5E0F">
        <w:rPr>
          <w:color w:val="000000" w:themeColor="text1"/>
          <w:lang w:val="it-IT"/>
        </w:rPr>
        <w:t>04/04/2016</w:t>
      </w:r>
    </w:p>
    <w:p w:rsidR="00704D25" w:rsidRDefault="00704D25" w:rsidP="00704D25">
      <w:pPr>
        <w:jc w:val="center"/>
        <w:rPr>
          <w:b/>
          <w:i/>
          <w:sz w:val="32"/>
          <w:szCs w:val="32"/>
          <w:u w:val="single"/>
          <w:lang w:val="it-IT"/>
        </w:rPr>
      </w:pPr>
    </w:p>
    <w:p w:rsidR="00AD2D2A" w:rsidRPr="003842C3" w:rsidRDefault="00AD2D2A" w:rsidP="00AD2D2A">
      <w:pPr>
        <w:rPr>
          <w:b/>
          <w:szCs w:val="20"/>
          <w:lang w:val="nl-NL"/>
        </w:rPr>
      </w:pPr>
      <w:r w:rsidRPr="003842C3">
        <w:rPr>
          <w:b/>
          <w:szCs w:val="20"/>
          <w:lang w:val="it-IT"/>
        </w:rPr>
        <w:t>Formulari Nr.</w:t>
      </w:r>
      <w:r>
        <w:rPr>
          <w:b/>
          <w:szCs w:val="20"/>
          <w:lang w:val="it-IT"/>
        </w:rPr>
        <w:t xml:space="preserve"> </w:t>
      </w:r>
      <w:r w:rsidRPr="003842C3">
        <w:rPr>
          <w:b/>
          <w:szCs w:val="20"/>
          <w:lang w:val="it-IT"/>
        </w:rPr>
        <w:t>3</w:t>
      </w:r>
    </w:p>
    <w:p w:rsidR="00AD2D2A" w:rsidRPr="003842C3" w:rsidRDefault="00AD2D2A" w:rsidP="00AD2D2A">
      <w:pPr>
        <w:rPr>
          <w:b/>
          <w:szCs w:val="20"/>
          <w:u w:val="single"/>
          <w:lang w:val="it-IT"/>
        </w:rPr>
      </w:pPr>
    </w:p>
    <w:p w:rsidR="00AD2D2A" w:rsidRPr="003842C3" w:rsidRDefault="00AD2D2A" w:rsidP="00AD2D2A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FTESË PËR OFERTË</w:t>
      </w:r>
    </w:p>
    <w:p w:rsidR="00C43798" w:rsidRDefault="00C43798" w:rsidP="00D85C3C">
      <w:pPr>
        <w:rPr>
          <w:b/>
          <w:i/>
          <w:sz w:val="32"/>
          <w:szCs w:val="32"/>
          <w:u w:val="single"/>
          <w:lang w:val="it-IT"/>
        </w:rPr>
      </w:pP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 xml:space="preserve">Emri dhe adresa e </w:t>
      </w:r>
      <w:r>
        <w:rPr>
          <w:b/>
          <w:i/>
          <w:u w:val="single"/>
          <w:lang w:val="it-IT"/>
        </w:rPr>
        <w:t>A</w:t>
      </w:r>
      <w:r w:rsidRPr="00631CA2">
        <w:rPr>
          <w:b/>
          <w:i/>
          <w:u w:val="single"/>
          <w:lang w:val="it-IT"/>
        </w:rPr>
        <w:t xml:space="preserve">utoritetit </w:t>
      </w:r>
      <w:r>
        <w:rPr>
          <w:b/>
          <w:i/>
          <w:u w:val="single"/>
          <w:lang w:val="it-IT"/>
        </w:rPr>
        <w:t>K</w:t>
      </w:r>
      <w:r w:rsidRPr="00631CA2">
        <w:rPr>
          <w:b/>
          <w:i/>
          <w:u w:val="single"/>
          <w:lang w:val="it-IT"/>
        </w:rPr>
        <w:t xml:space="preserve">ontraktor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Emri :</w:t>
      </w:r>
      <w:r w:rsidRPr="00631CA2">
        <w:rPr>
          <w:b/>
          <w:i/>
          <w:lang w:val="it-IT"/>
        </w:rPr>
        <w:t>Bashkia Patos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:</w:t>
      </w:r>
      <w:r w:rsidRPr="00631CA2">
        <w:rPr>
          <w:b/>
          <w:i/>
          <w:lang w:val="it-IT"/>
        </w:rPr>
        <w:t>Lagjja Naftetari,rruga Unaza</w:t>
      </w:r>
      <w:r w:rsidRPr="00631CA2">
        <w:rPr>
          <w:b/>
          <w:i/>
          <w:u w:val="single"/>
          <w:lang w:val="it-IT"/>
        </w:rPr>
        <w:t xml:space="preserve">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Tel/Fax:</w:t>
      </w:r>
      <w:r w:rsidRPr="00631CA2">
        <w:rPr>
          <w:bCs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 xml:space="preserve">069 </w:t>
      </w:r>
      <w:r w:rsidR="00AA5E0F">
        <w:rPr>
          <w:b/>
          <w:i/>
          <w:u w:val="single"/>
          <w:lang w:val="it-IT"/>
        </w:rPr>
        <w:t>73 97 342</w:t>
      </w:r>
    </w:p>
    <w:p w:rsidR="00C43798" w:rsidRPr="00D85C3C" w:rsidRDefault="00C43798" w:rsidP="00D85C3C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e Internetit:</w:t>
      </w:r>
      <w:r w:rsidRPr="00631CA2">
        <w:rPr>
          <w:bCs/>
          <w:lang w:val="it-IT"/>
        </w:rPr>
        <w:t xml:space="preserve"> </w:t>
      </w:r>
      <w:hyperlink r:id="rId9" w:history="1">
        <w:r w:rsidRPr="00631CA2">
          <w:rPr>
            <w:rStyle w:val="Hyperlink"/>
            <w:b/>
            <w:bCs/>
            <w:i/>
            <w:lang w:val="it-IT"/>
          </w:rPr>
          <w:t>www.bashkiapatos.gov.al</w:t>
        </w:r>
      </w:hyperlink>
      <w:r w:rsidR="003B721F">
        <w:t>,</w:t>
      </w:r>
      <w:r w:rsidR="003B721F" w:rsidRPr="003B721F">
        <w:rPr>
          <w:b/>
          <w:i/>
          <w:u w:val="single"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danielakukaj@gmail.com</w:t>
      </w:r>
    </w:p>
    <w:p w:rsidR="00AD2D2A" w:rsidRPr="003842C3" w:rsidRDefault="00AD2D2A" w:rsidP="00AD2D2A">
      <w:pPr>
        <w:jc w:val="both"/>
        <w:rPr>
          <w:u w:val="single"/>
          <w:lang w:val="pt-BR"/>
        </w:rPr>
      </w:pPr>
    </w:p>
    <w:p w:rsidR="00AD2D2A" w:rsidRDefault="00AD2D2A" w:rsidP="00AD2D2A">
      <w:pPr>
        <w:jc w:val="both"/>
        <w:rPr>
          <w:b/>
          <w:lang w:val="pt-BR"/>
        </w:rPr>
      </w:pPr>
      <w:r w:rsidRPr="003842C3">
        <w:rPr>
          <w:lang w:val="pt-BR"/>
        </w:rPr>
        <w:t xml:space="preserve">Autoriteti kontraktor do të zhvillojë procedurën e prokurimit me vlerë të vogël me fond limit </w:t>
      </w:r>
      <w:r w:rsidR="001D1A37">
        <w:rPr>
          <w:b/>
          <w:lang w:val="pt-BR"/>
        </w:rPr>
        <w:t>72,280 (shtatedhjete e dy mije e dyqind e tetedhjete</w:t>
      </w:r>
      <w:r w:rsidR="001D1A37" w:rsidRPr="002179C2">
        <w:rPr>
          <w:b/>
          <w:lang w:val="pt-BR"/>
        </w:rPr>
        <w:t>)</w:t>
      </w:r>
      <w:r w:rsidR="001D1A37">
        <w:rPr>
          <w:b/>
          <w:lang w:val="pt-BR"/>
        </w:rPr>
        <w:t xml:space="preserve"> </w:t>
      </w:r>
      <w:r w:rsidR="001D1A37" w:rsidRPr="002179C2">
        <w:rPr>
          <w:b/>
          <w:lang w:val="pt-BR"/>
        </w:rPr>
        <w:t>leke pa TVSH</w:t>
      </w:r>
      <w:r w:rsidR="001D1A37" w:rsidRPr="002179C2">
        <w:rPr>
          <w:lang w:val="nl-NL"/>
        </w:rPr>
        <w:t xml:space="preserve"> </w:t>
      </w:r>
      <w:r w:rsidR="001D1A37">
        <w:rPr>
          <w:lang w:val="nl-NL"/>
        </w:rPr>
        <w:t xml:space="preserve"> </w:t>
      </w:r>
      <w:r w:rsidR="00F30E17">
        <w:rPr>
          <w:lang w:val="pt-BR"/>
        </w:rPr>
        <w:t>me objekt “</w:t>
      </w:r>
      <w:r w:rsidR="00663BA9">
        <w:rPr>
          <w:b/>
          <w:lang w:val="pt-BR"/>
        </w:rPr>
        <w:t xml:space="preserve">Blerje </w:t>
      </w:r>
      <w:r w:rsidR="001D1A37">
        <w:rPr>
          <w:b/>
          <w:lang w:val="pt-BR"/>
        </w:rPr>
        <w:t>karburant (nafte)</w:t>
      </w:r>
      <w:r w:rsidR="006345A3">
        <w:rPr>
          <w:b/>
          <w:lang w:val="pt-BR"/>
        </w:rPr>
        <w:t>”</w:t>
      </w:r>
    </w:p>
    <w:p w:rsidR="006345A3" w:rsidRPr="003842C3" w:rsidRDefault="006345A3" w:rsidP="00AD2D2A">
      <w:pPr>
        <w:jc w:val="both"/>
        <w:rPr>
          <w:lang w:val="it-IT"/>
        </w:rPr>
      </w:pPr>
    </w:p>
    <w:p w:rsidR="00AD2D2A" w:rsidRPr="003842C3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Data e zhvillimit do të jetë </w:t>
      </w:r>
      <w:r w:rsidR="00AA5E0F">
        <w:rPr>
          <w:b/>
          <w:sz w:val="28"/>
          <w:szCs w:val="28"/>
          <w:lang w:val="it-IT"/>
        </w:rPr>
        <w:t>05/04/</w:t>
      </w:r>
      <w:r w:rsidR="002B22EF">
        <w:rPr>
          <w:b/>
          <w:sz w:val="28"/>
          <w:szCs w:val="28"/>
          <w:lang w:val="it-IT"/>
        </w:rPr>
        <w:t>2016</w:t>
      </w:r>
      <w:r w:rsidRPr="00D85C3C">
        <w:rPr>
          <w:b/>
          <w:sz w:val="28"/>
          <w:szCs w:val="28"/>
          <w:lang w:val="it-IT"/>
        </w:rPr>
        <w:t>,</w:t>
      </w:r>
      <w:r w:rsidR="001D1A37">
        <w:rPr>
          <w:b/>
          <w:sz w:val="28"/>
          <w:szCs w:val="28"/>
          <w:lang w:val="it-IT"/>
        </w:rPr>
        <w:t xml:space="preserve"> </w:t>
      </w:r>
      <w:r w:rsidR="00AA5E0F">
        <w:rPr>
          <w:b/>
          <w:sz w:val="28"/>
          <w:szCs w:val="28"/>
          <w:lang w:val="it-IT"/>
        </w:rPr>
        <w:t>ora12</w:t>
      </w:r>
      <w:r w:rsidR="001D1A37">
        <w:rPr>
          <w:b/>
          <w:sz w:val="28"/>
          <w:szCs w:val="28"/>
          <w:lang w:val="it-IT"/>
        </w:rPr>
        <w:t>:</w:t>
      </w:r>
      <w:r w:rsidR="00AA5E0F">
        <w:rPr>
          <w:b/>
          <w:sz w:val="28"/>
          <w:szCs w:val="28"/>
          <w:lang w:val="it-IT"/>
        </w:rPr>
        <w:t>00</w:t>
      </w:r>
      <w:r w:rsidR="00D85C3C">
        <w:rPr>
          <w:lang w:val="it-IT"/>
        </w:rPr>
        <w:t xml:space="preserve"> </w:t>
      </w:r>
      <w:r w:rsidRPr="003842C3">
        <w:rPr>
          <w:lang w:val="it-IT"/>
        </w:rPr>
        <w:t xml:space="preserve">në adresën </w:t>
      </w:r>
      <w:r w:rsidR="00905CF0">
        <w:rPr>
          <w:lang w:val="it-IT"/>
        </w:rPr>
        <w:t>www</w:t>
      </w:r>
      <w:hyperlink r:id="rId10" w:history="1">
        <w:r w:rsidRPr="003842C3">
          <w:rPr>
            <w:color w:val="0000FF"/>
            <w:lang w:val="it-IT"/>
          </w:rPr>
          <w:t>.</w:t>
        </w:r>
      </w:hyperlink>
      <w:r w:rsidRPr="003842C3">
        <w:rPr>
          <w:lang w:val="da-DK"/>
        </w:rPr>
        <w:t>app.gov.al</w:t>
      </w:r>
      <w:r w:rsidRPr="003842C3">
        <w:rPr>
          <w:lang w:val="it-IT"/>
        </w:rPr>
        <w:t xml:space="preserve"> </w:t>
      </w:r>
    </w:p>
    <w:p w:rsidR="00AD2D2A" w:rsidRPr="003842C3" w:rsidRDefault="00AD2D2A" w:rsidP="00AD2D2A">
      <w:pPr>
        <w:rPr>
          <w:b/>
          <w:lang w:val="it-IT"/>
        </w:rPr>
      </w:pPr>
    </w:p>
    <w:p w:rsidR="00AD2D2A" w:rsidRPr="003842C3" w:rsidRDefault="00AD2D2A" w:rsidP="00AD2D2A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>Jeni të lutur të paraqisni ofertën tuaj për këtë objekt prokurimi me këto të dhëna (specifikimet teknike të mallit/shërbimit/punës):</w:t>
      </w:r>
    </w:p>
    <w:p w:rsidR="00905CF0" w:rsidRDefault="00905CF0" w:rsidP="00AD2D2A">
      <w:pPr>
        <w:jc w:val="both"/>
        <w:rPr>
          <w:lang w:val="it-IT"/>
        </w:rPr>
      </w:pPr>
    </w:p>
    <w:p w:rsidR="006345A3" w:rsidRDefault="006345A3" w:rsidP="006345A3">
      <w:pPr>
        <w:rPr>
          <w:sz w:val="28"/>
          <w:szCs w:val="28"/>
          <w:lang w:val="it-IT"/>
        </w:rPr>
      </w:pPr>
    </w:p>
    <w:tbl>
      <w:tblPr>
        <w:tblpPr w:leftFromText="180" w:rightFromText="180" w:vertAnchor="text" w:horzAnchor="margin" w:tblpXSpec="center" w:tblpY="-29"/>
        <w:tblOverlap w:val="never"/>
        <w:tblW w:w="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430"/>
        <w:gridCol w:w="1260"/>
        <w:gridCol w:w="1170"/>
      </w:tblGrid>
      <w:tr w:rsidR="00B14A29" w:rsidRPr="0095506A" w:rsidTr="002C3A35">
        <w:tc>
          <w:tcPr>
            <w:tcW w:w="558" w:type="dxa"/>
            <w:tcBorders>
              <w:right w:val="single" w:sz="4" w:space="0" w:color="auto"/>
            </w:tcBorders>
          </w:tcPr>
          <w:p w:rsidR="00B14A29" w:rsidRPr="0095506A" w:rsidRDefault="00B14A29" w:rsidP="002C3A35">
            <w:pPr>
              <w:jc w:val="center"/>
              <w:rPr>
                <w:b/>
                <w:color w:val="000000"/>
              </w:rPr>
            </w:pPr>
            <w:r w:rsidRPr="0095506A">
              <w:rPr>
                <w:b/>
                <w:color w:val="000000"/>
              </w:rPr>
              <w:t xml:space="preserve">Nr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14A29" w:rsidRPr="0095506A" w:rsidRDefault="00B14A29" w:rsidP="002C3A35">
            <w:pPr>
              <w:rPr>
                <w:b/>
                <w:color w:val="000000"/>
              </w:rPr>
            </w:pPr>
            <w:r w:rsidRPr="0095506A">
              <w:rPr>
                <w:b/>
                <w:color w:val="000000"/>
              </w:rPr>
              <w:t>Emertimi i mallit</w:t>
            </w:r>
          </w:p>
        </w:tc>
        <w:tc>
          <w:tcPr>
            <w:tcW w:w="1260" w:type="dxa"/>
          </w:tcPr>
          <w:p w:rsidR="00B14A29" w:rsidRPr="0095506A" w:rsidRDefault="00B14A29" w:rsidP="002C3A35">
            <w:pPr>
              <w:rPr>
                <w:b/>
                <w:color w:val="000000"/>
              </w:rPr>
            </w:pPr>
            <w:r w:rsidRPr="0095506A">
              <w:rPr>
                <w:b/>
                <w:color w:val="000000"/>
              </w:rPr>
              <w:t xml:space="preserve">Njesia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14A29" w:rsidRPr="0095506A" w:rsidRDefault="00B14A29" w:rsidP="002C3A35">
            <w:pPr>
              <w:rPr>
                <w:b/>
                <w:color w:val="000000"/>
              </w:rPr>
            </w:pPr>
            <w:r w:rsidRPr="0095506A">
              <w:rPr>
                <w:b/>
                <w:color w:val="000000"/>
              </w:rPr>
              <w:t>Sasia</w:t>
            </w:r>
          </w:p>
        </w:tc>
      </w:tr>
      <w:tr w:rsidR="00B14A29" w:rsidRPr="00503D5F" w:rsidTr="002C3A35">
        <w:trPr>
          <w:trHeight w:val="70"/>
        </w:trPr>
        <w:tc>
          <w:tcPr>
            <w:tcW w:w="558" w:type="dxa"/>
            <w:tcBorders>
              <w:right w:val="single" w:sz="4" w:space="0" w:color="auto"/>
            </w:tcBorders>
          </w:tcPr>
          <w:p w:rsidR="00B14A29" w:rsidRPr="0095506A" w:rsidRDefault="00B14A29" w:rsidP="002C3A35">
            <w:r w:rsidRPr="0095506A">
              <w:t>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14A29" w:rsidRPr="00503D5F" w:rsidRDefault="00B14A29" w:rsidP="002C3A35">
            <w:r>
              <w:t>Gazoil 10 ppm</w:t>
            </w:r>
          </w:p>
        </w:tc>
        <w:tc>
          <w:tcPr>
            <w:tcW w:w="1260" w:type="dxa"/>
          </w:tcPr>
          <w:p w:rsidR="00B14A29" w:rsidRPr="00503D5F" w:rsidRDefault="00B14A29" w:rsidP="002C3A35">
            <w:r>
              <w:t>litra</w:t>
            </w:r>
          </w:p>
        </w:tc>
        <w:tc>
          <w:tcPr>
            <w:tcW w:w="1170" w:type="dxa"/>
          </w:tcPr>
          <w:p w:rsidR="00B14A29" w:rsidRPr="00503D5F" w:rsidRDefault="00B14A29" w:rsidP="002C3A35">
            <w:r>
              <w:t xml:space="preserve">       520</w:t>
            </w:r>
          </w:p>
        </w:tc>
      </w:tr>
    </w:tbl>
    <w:p w:rsidR="006345A3" w:rsidRDefault="006345A3" w:rsidP="006345A3">
      <w:pPr>
        <w:rPr>
          <w:sz w:val="28"/>
          <w:szCs w:val="28"/>
          <w:lang w:val="it-IT"/>
        </w:rPr>
      </w:pPr>
    </w:p>
    <w:p w:rsidR="006345A3" w:rsidRDefault="006345A3" w:rsidP="006345A3">
      <w:pPr>
        <w:ind w:firstLine="720"/>
        <w:jc w:val="both"/>
      </w:pPr>
    </w:p>
    <w:p w:rsidR="00B14A29" w:rsidRPr="00B14A29" w:rsidRDefault="00B14A29" w:rsidP="00B14A29">
      <w:pPr>
        <w:suppressAutoHyphens w:val="0"/>
        <w:ind w:left="720"/>
        <w:jc w:val="both"/>
        <w:rPr>
          <w:lang w:val="it-IT"/>
        </w:rPr>
      </w:pPr>
    </w:p>
    <w:p w:rsidR="00B14A29" w:rsidRDefault="00B14A29" w:rsidP="00B14A29">
      <w:pPr>
        <w:jc w:val="both"/>
        <w:rPr>
          <w:lang w:val="it-IT"/>
        </w:rPr>
      </w:pPr>
      <w:r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2B22EF" w:rsidRDefault="002B22EF" w:rsidP="00C43798">
      <w:pPr>
        <w:rPr>
          <w:sz w:val="28"/>
          <w:szCs w:val="28"/>
          <w:lang w:val="it-IT"/>
        </w:rPr>
      </w:pP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1.</w:t>
      </w:r>
      <w:r w:rsidR="003B721F" w:rsidRPr="00B8152E">
        <w:rPr>
          <w:lang w:val="it-IT"/>
        </w:rPr>
        <w:t>NIPT-in-Certifikate rregjistrimi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fotokopje</w:t>
      </w:r>
      <w:r w:rsidR="00D85C3C" w:rsidRPr="00B8152E">
        <w:rPr>
          <w:lang w:val="it-IT"/>
        </w:rPr>
        <w:t>)</w:t>
      </w: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2.</w:t>
      </w:r>
      <w:r w:rsidR="003B721F" w:rsidRPr="00B8152E">
        <w:rPr>
          <w:lang w:val="it-IT"/>
        </w:rPr>
        <w:t>Vertetim banke ne llogarine e subjektit tregtar (jo llogari personale) i cili te permbaje tre elementet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origjinale</w:t>
      </w:r>
      <w:r w:rsidR="00D85C3C" w:rsidRPr="00B8152E">
        <w:rPr>
          <w:lang w:val="it-IT"/>
        </w:rPr>
        <w:t>)</w:t>
      </w:r>
      <w:r w:rsidR="003B721F" w:rsidRPr="00B8152E">
        <w:rPr>
          <w:lang w:val="it-IT"/>
        </w:rPr>
        <w:t>: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NIPT-i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Llogarie ne leke</w:t>
      </w:r>
    </w:p>
    <w:p w:rsidR="002C3A35" w:rsidRDefault="003B721F" w:rsidP="002C3A35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IBAN</w:t>
      </w:r>
    </w:p>
    <w:p w:rsidR="00AD2D2A" w:rsidRPr="002C3A35" w:rsidRDefault="00B8152E" w:rsidP="002C3A35">
      <w:pPr>
        <w:rPr>
          <w:lang w:val="it-IT"/>
        </w:rPr>
      </w:pPr>
      <w:r w:rsidRPr="002C3A35">
        <w:rPr>
          <w:lang w:val="it-IT"/>
        </w:rPr>
        <w:t xml:space="preserve"> </w:t>
      </w:r>
      <w:r w:rsidR="00F30E17" w:rsidRPr="002C3A35">
        <w:rPr>
          <w:lang w:val="it-IT"/>
        </w:rPr>
        <w:t>3.</w:t>
      </w:r>
      <w:r w:rsidR="002C3A35" w:rsidRPr="002C3A35">
        <w:rPr>
          <w:lang w:val="it-IT"/>
        </w:rPr>
        <w:t xml:space="preserve"> License profesionale (leje tregtimi dhe/ose autorizim (license) te ushtrimit  te aktivitetit (tregtim karburantesh) leshuar nga Autoriteti perkates</w:t>
      </w:r>
      <w:r w:rsidR="00F30E17" w:rsidRPr="002C3A35">
        <w:rPr>
          <w:lang w:val="it-IT"/>
        </w:rPr>
        <w:t>.</w:t>
      </w:r>
    </w:p>
    <w:p w:rsidR="002C3A35" w:rsidRDefault="002C3A35" w:rsidP="002C3A35">
      <w:pPr>
        <w:jc w:val="both"/>
        <w:rPr>
          <w:lang w:val="it-IT"/>
        </w:rPr>
      </w:pPr>
      <w:r>
        <w:rPr>
          <w:lang w:val="it-IT"/>
        </w:rPr>
        <w:t>4. Flete analize ose raport analize i cilesise se karburantit, leshuar nga IQT jo me heret se ne vitin 2015.</w:t>
      </w:r>
    </w:p>
    <w:p w:rsidR="002C3A35" w:rsidRDefault="002C3A35" w:rsidP="002C3A35">
      <w:pPr>
        <w:jc w:val="both"/>
        <w:rPr>
          <w:lang w:val="it-IT"/>
        </w:rPr>
      </w:pPr>
      <w:r>
        <w:rPr>
          <w:lang w:val="it-IT"/>
        </w:rPr>
        <w:t>5. Duhet te paraqese nje deklarate me ane te se ciles te deklaroj se merr persiper furnizimin me te pakten nje pike shitje karburanti ne territorin e Bashkise Patos.</w:t>
      </w:r>
    </w:p>
    <w:p w:rsidR="002C3A35" w:rsidRDefault="002C3A35" w:rsidP="002C3A35">
      <w:pPr>
        <w:jc w:val="both"/>
        <w:rPr>
          <w:lang w:val="it-IT"/>
        </w:rPr>
      </w:pPr>
      <w:r>
        <w:rPr>
          <w:lang w:val="it-IT"/>
        </w:rPr>
        <w:t>6. Duhet te paraqese nje deklarate me ane te se ciles te deklaroj se merr persiper furnizimin 24 ore ne cdo dite te javes, deri ne perfundim te kontrates.</w:t>
      </w:r>
    </w:p>
    <w:p w:rsidR="002C3A35" w:rsidRDefault="002C3A35" w:rsidP="002C3A35">
      <w:pPr>
        <w:suppressAutoHyphens w:val="0"/>
        <w:spacing w:after="120"/>
        <w:jc w:val="both"/>
      </w:pPr>
      <w:r w:rsidRPr="002C3A35">
        <w:rPr>
          <w:lang w:val="it-IT"/>
        </w:rPr>
        <w:lastRenderedPageBreak/>
        <w:t>7. Kontrate te ngjashme furnizimi/levrimi per mallra te ngjashme me objektin e kesaj procedure deri ne nje vlere jo me pak</w:t>
      </w:r>
      <w:r w:rsidRPr="000A6144">
        <w:t xml:space="preserve"> se 40%</w:t>
      </w:r>
      <w:r>
        <w:t xml:space="preserve"> </w:t>
      </w:r>
      <w:r w:rsidRPr="000A6144">
        <w:t xml:space="preserve">të vlerës së </w:t>
      </w:r>
      <w:r>
        <w:t>fondit limit.</w:t>
      </w:r>
    </w:p>
    <w:p w:rsidR="00AA5E0F" w:rsidRPr="002C3A35" w:rsidRDefault="00AA5E0F" w:rsidP="002C3A35">
      <w:pPr>
        <w:suppressAutoHyphens w:val="0"/>
        <w:spacing w:after="120"/>
        <w:jc w:val="both"/>
      </w:pPr>
      <w:r>
        <w:t>8.Oferta duhet te paraqitet me marzh fitimi e shprehur ne perqindje .</w:t>
      </w:r>
    </w:p>
    <w:p w:rsidR="00F30E17" w:rsidRDefault="00F30E17" w:rsidP="00AD2D2A">
      <w:pPr>
        <w:rPr>
          <w:lang w:val="it-IT"/>
        </w:rPr>
      </w:pPr>
    </w:p>
    <w:p w:rsidR="00AD2D2A" w:rsidRPr="00D85C3C" w:rsidRDefault="00AD2D2A" w:rsidP="00D85C3C">
      <w:pPr>
        <w:jc w:val="both"/>
        <w:rPr>
          <w:i/>
          <w:lang w:val="it-IT"/>
        </w:rPr>
      </w:pPr>
      <w:r>
        <w:rPr>
          <w:lang w:val="it-IT"/>
        </w:rPr>
        <w:t>Operatori ekonomik i renditur i pari, duhet të paraqit</w:t>
      </w:r>
      <w:r w:rsidR="003B721F">
        <w:rPr>
          <w:lang w:val="it-IT"/>
        </w:rPr>
        <w:t xml:space="preserve">et pranë autoritetit kontraktor </w:t>
      </w:r>
      <w:r w:rsidR="00D85C3C" w:rsidRPr="00D85C3C">
        <w:rPr>
          <w:lang w:val="it-IT"/>
        </w:rPr>
        <w:t xml:space="preserve">brenda dates </w:t>
      </w:r>
      <w:r w:rsidR="00AA5E0F">
        <w:rPr>
          <w:b/>
          <w:i/>
          <w:color w:val="000000" w:themeColor="text1"/>
          <w:lang w:val="it-IT"/>
        </w:rPr>
        <w:t>06/04/2016 ora 13</w:t>
      </w:r>
      <w:r w:rsidR="00D85C3C" w:rsidRPr="002C3A35">
        <w:rPr>
          <w:b/>
          <w:i/>
          <w:color w:val="000000" w:themeColor="text1"/>
          <w:lang w:val="it-IT"/>
        </w:rPr>
        <w:t>:</w:t>
      </w:r>
      <w:r w:rsidR="00AA5E0F">
        <w:rPr>
          <w:b/>
          <w:i/>
          <w:color w:val="000000" w:themeColor="text1"/>
          <w:lang w:val="it-IT"/>
        </w:rPr>
        <w:t>00</w:t>
      </w:r>
      <w:r w:rsidR="00D85C3C" w:rsidRPr="00F30E17">
        <w:rPr>
          <w:color w:val="000000" w:themeColor="text1"/>
          <w:lang w:val="it-IT"/>
        </w:rPr>
        <w:t xml:space="preserve"> per</w:t>
      </w:r>
      <w:r w:rsidR="00D85C3C" w:rsidRPr="00D85C3C">
        <w:rPr>
          <w:lang w:val="it-IT"/>
        </w:rPr>
        <w:t xml:space="preserve"> konfirmimin</w:t>
      </w:r>
      <w:r w:rsidR="00AA5E0F">
        <w:rPr>
          <w:lang w:val="it-IT"/>
        </w:rPr>
        <w:t xml:space="preserve"> e realizimit te procedures ,sjelljen e dokumentave dhe lidhjen e kontrates.</w:t>
      </w:r>
    </w:p>
    <w:p w:rsidR="00AD2D2A" w:rsidRPr="003842C3" w:rsidRDefault="007404DF" w:rsidP="00AD2D2A">
      <w:pPr>
        <w:rPr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-1379220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D2A" w:rsidRPr="00D85C3C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>Afati i lëvrimit të mallit/realizimit të shërbimit/punës do të jetë</w:t>
      </w:r>
      <w:r w:rsidR="002C3A35">
        <w:rPr>
          <w:lang w:val="it-IT"/>
        </w:rPr>
        <w:t xml:space="preserve"> ne menyre periodike</w:t>
      </w:r>
      <w:r w:rsidR="00D85C3C" w:rsidRPr="003064D9">
        <w:rPr>
          <w:color w:val="FF0000"/>
          <w:lang w:val="it-IT"/>
        </w:rPr>
        <w:t xml:space="preserve"> </w:t>
      </w:r>
      <w:r w:rsidR="003B721F" w:rsidRPr="00F30E17">
        <w:rPr>
          <w:color w:val="000000" w:themeColor="text1"/>
          <w:lang w:val="it-IT"/>
        </w:rPr>
        <w:t>duke</w:t>
      </w:r>
      <w:r w:rsidR="003B721F" w:rsidRPr="00D85C3C">
        <w:rPr>
          <w:lang w:val="it-IT"/>
        </w:rPr>
        <w:t xml:space="preserve"> filluar nga dita e dorezimit te dokumentave</w:t>
      </w:r>
      <w:r w:rsidR="003A0CC7" w:rsidRPr="00D85C3C">
        <w:rPr>
          <w:lang w:val="it-IT"/>
        </w:rPr>
        <w:t xml:space="preserve"> dhe pranimit te realizimit te procedures</w:t>
      </w:r>
      <w:r w:rsidR="002C3A35">
        <w:rPr>
          <w:lang w:val="it-IT"/>
        </w:rPr>
        <w:t xml:space="preserve"> deri ne perfundimin e kontrates</w:t>
      </w:r>
      <w:r w:rsidR="003A0CC7" w:rsidRPr="00D85C3C">
        <w:rPr>
          <w:lang w:val="it-IT"/>
        </w:rPr>
        <w:t>.</w:t>
      </w:r>
    </w:p>
    <w:p w:rsidR="00AD2D2A" w:rsidRDefault="00AD2D2A" w:rsidP="00AD2D2A">
      <w:pPr>
        <w:jc w:val="both"/>
        <w:rPr>
          <w:i/>
          <w:lang w:val="it-IT"/>
        </w:rPr>
      </w:pPr>
      <w:r w:rsidRPr="003842C3">
        <w:rPr>
          <w:i/>
          <w:lang w:val="it-IT"/>
        </w:rPr>
        <w:t>(te plot</w:t>
      </w:r>
      <w:r>
        <w:rPr>
          <w:i/>
          <w:lang w:val="it-IT"/>
        </w:rPr>
        <w:t>ë</w:t>
      </w:r>
      <w:r w:rsidRPr="003842C3">
        <w:rPr>
          <w:i/>
          <w:lang w:val="it-IT"/>
        </w:rPr>
        <w:t>sohet nga autoriteti kontraktor)</w:t>
      </w:r>
    </w:p>
    <w:p w:rsidR="00D85C3C" w:rsidRPr="00D85C3C" w:rsidRDefault="00D85C3C" w:rsidP="00AD2D2A">
      <w:pPr>
        <w:jc w:val="both"/>
      </w:pPr>
      <w:r w:rsidRPr="002623F1">
        <w:t xml:space="preserve">Autoriteti Kontraktor do te s’kualifikoje kandidatin/ofetuesin edhe pse me oferten e vleresuar te rregullt dhe me cmimin me te ulet, nese nuk do te plotesoje </w:t>
      </w:r>
      <w:r w:rsidRPr="002623F1">
        <w:rPr>
          <w:b/>
        </w:rPr>
        <w:t>cilesin</w:t>
      </w:r>
      <w:r>
        <w:rPr>
          <w:b/>
        </w:rPr>
        <w:t>e</w:t>
      </w:r>
      <w:r w:rsidRPr="002623F1">
        <w:rPr>
          <w:b/>
        </w:rPr>
        <w:t xml:space="preserve"> e mallit</w:t>
      </w:r>
      <w:r w:rsidRPr="002623F1">
        <w:t xml:space="preserve">. Ne vazhdim kontrata do t’i akordohet ofertuesit vijues ne klasifikimin perfundimtar, i cili do te plotesoje kushtet e vendosura nga Autoriteti Kontraktor. </w:t>
      </w:r>
    </w:p>
    <w:p w:rsidR="00AD2D2A" w:rsidRPr="003842C3" w:rsidRDefault="00AD2D2A" w:rsidP="00AD2D2A">
      <w:pPr>
        <w:jc w:val="both"/>
        <w:rPr>
          <w:i/>
          <w:lang w:val="it-IT"/>
        </w:rPr>
      </w:pPr>
    </w:p>
    <w:p w:rsidR="00AD2D2A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AD2D2A" w:rsidRPr="003842C3" w:rsidRDefault="00AD2D2A" w:rsidP="00AD2D2A">
      <w:pPr>
        <w:rPr>
          <w:lang w:val="it-IT"/>
        </w:rPr>
      </w:pPr>
    </w:p>
    <w:p w:rsidR="00AD2D2A" w:rsidRDefault="00AD2D2A" w:rsidP="00AD2D2A">
      <w:pPr>
        <w:jc w:val="right"/>
        <w:rPr>
          <w:b/>
          <w:szCs w:val="20"/>
          <w:u w:val="single"/>
          <w:lang w:val="it-IT"/>
        </w:rPr>
      </w:pPr>
    </w:p>
    <w:p w:rsidR="00EA07E8" w:rsidRDefault="00EA07E8" w:rsidP="00AD2D2A">
      <w:pPr>
        <w:jc w:val="right"/>
        <w:rPr>
          <w:b/>
          <w:szCs w:val="20"/>
          <w:u w:val="single"/>
          <w:lang w:val="it-IT"/>
        </w:rPr>
      </w:pPr>
    </w:p>
    <w:p w:rsidR="00EA07E8" w:rsidRPr="003842C3" w:rsidRDefault="00EA07E8" w:rsidP="00AD2D2A">
      <w:pPr>
        <w:jc w:val="right"/>
        <w:rPr>
          <w:b/>
          <w:szCs w:val="20"/>
          <w:u w:val="single"/>
          <w:lang w:val="it-IT"/>
        </w:rPr>
      </w:pPr>
    </w:p>
    <w:p w:rsidR="00663BA9" w:rsidRDefault="00AD2D2A" w:rsidP="00663BA9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</w:p>
    <w:p w:rsidR="00AD2D2A" w:rsidRPr="003842C3" w:rsidRDefault="00905CF0" w:rsidP="00AD2D2A">
      <w:pPr>
        <w:jc w:val="center"/>
        <w:rPr>
          <w:szCs w:val="20"/>
          <w:lang w:val="it-IT"/>
        </w:rPr>
      </w:pPr>
      <w:r>
        <w:rPr>
          <w:b/>
          <w:szCs w:val="20"/>
          <w:lang w:val="it-IT"/>
        </w:rPr>
        <w:t xml:space="preserve">Rajmonda BALILAJ </w:t>
      </w:r>
      <w:r w:rsidR="00AD2D2A" w:rsidRPr="003842C3">
        <w:rPr>
          <w:b/>
          <w:lang w:val="it-IT"/>
        </w:rPr>
        <w:t xml:space="preserve"> </w:t>
      </w:r>
    </w:p>
    <w:p w:rsidR="00704D25" w:rsidRPr="00811DE3" w:rsidRDefault="00AD2D2A" w:rsidP="00AD2D2A">
      <w:pPr>
        <w:jc w:val="center"/>
        <w:rPr>
          <w:b/>
          <w:sz w:val="28"/>
          <w:szCs w:val="28"/>
          <w:lang w:val="it-IT"/>
        </w:rPr>
      </w:pPr>
      <w:r w:rsidRPr="003842C3">
        <w:rPr>
          <w:szCs w:val="20"/>
          <w:lang w:val="it-IT"/>
        </w:rPr>
        <w:t>_____________________________</w:t>
      </w:r>
    </w:p>
    <w:sectPr w:rsidR="00704D25" w:rsidRPr="00811DE3" w:rsidSect="002A5831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04" w:rsidRDefault="00785004" w:rsidP="00AD2D2A">
      <w:r>
        <w:separator/>
      </w:r>
    </w:p>
  </w:endnote>
  <w:endnote w:type="continuationSeparator" w:id="1">
    <w:p w:rsidR="00785004" w:rsidRDefault="00785004" w:rsidP="00AD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04" w:rsidRDefault="00785004" w:rsidP="00AD2D2A">
      <w:r>
        <w:separator/>
      </w:r>
    </w:p>
  </w:footnote>
  <w:footnote w:type="continuationSeparator" w:id="1">
    <w:p w:rsidR="00785004" w:rsidRDefault="00785004" w:rsidP="00AD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42E"/>
    <w:multiLevelType w:val="hybridMultilevel"/>
    <w:tmpl w:val="C1569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33E5"/>
    <w:multiLevelType w:val="hybridMultilevel"/>
    <w:tmpl w:val="0D2E18E4"/>
    <w:lvl w:ilvl="0" w:tplc="8EB8C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D5E82"/>
    <w:multiLevelType w:val="hybridMultilevel"/>
    <w:tmpl w:val="DDD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D08"/>
    <w:multiLevelType w:val="hybridMultilevel"/>
    <w:tmpl w:val="90044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25"/>
    <w:rsid w:val="00033166"/>
    <w:rsid w:val="000B3B1F"/>
    <w:rsid w:val="001120DB"/>
    <w:rsid w:val="001223A2"/>
    <w:rsid w:val="001C35FB"/>
    <w:rsid w:val="001D1A37"/>
    <w:rsid w:val="001E6D93"/>
    <w:rsid w:val="001F7B72"/>
    <w:rsid w:val="00203351"/>
    <w:rsid w:val="00235896"/>
    <w:rsid w:val="00264723"/>
    <w:rsid w:val="002A5831"/>
    <w:rsid w:val="002B172E"/>
    <w:rsid w:val="002B22EF"/>
    <w:rsid w:val="002C3A35"/>
    <w:rsid w:val="002D356E"/>
    <w:rsid w:val="003064D9"/>
    <w:rsid w:val="00312C36"/>
    <w:rsid w:val="00317032"/>
    <w:rsid w:val="003953CA"/>
    <w:rsid w:val="003A07E2"/>
    <w:rsid w:val="003A0CC7"/>
    <w:rsid w:val="003B721F"/>
    <w:rsid w:val="004036F4"/>
    <w:rsid w:val="00414A8F"/>
    <w:rsid w:val="00426918"/>
    <w:rsid w:val="00450EEB"/>
    <w:rsid w:val="00456490"/>
    <w:rsid w:val="00494E0C"/>
    <w:rsid w:val="004A5010"/>
    <w:rsid w:val="004B64F2"/>
    <w:rsid w:val="004E5B18"/>
    <w:rsid w:val="00583363"/>
    <w:rsid w:val="005A2D7D"/>
    <w:rsid w:val="005A46D6"/>
    <w:rsid w:val="006345A3"/>
    <w:rsid w:val="00663BA9"/>
    <w:rsid w:val="00667119"/>
    <w:rsid w:val="00687AC7"/>
    <w:rsid w:val="006B3416"/>
    <w:rsid w:val="00704D25"/>
    <w:rsid w:val="007205F4"/>
    <w:rsid w:val="007404DF"/>
    <w:rsid w:val="00785004"/>
    <w:rsid w:val="007A5894"/>
    <w:rsid w:val="007F4A2E"/>
    <w:rsid w:val="00820D73"/>
    <w:rsid w:val="00857230"/>
    <w:rsid w:val="00865765"/>
    <w:rsid w:val="0087714F"/>
    <w:rsid w:val="00905CF0"/>
    <w:rsid w:val="00990529"/>
    <w:rsid w:val="009B5CE0"/>
    <w:rsid w:val="009D1625"/>
    <w:rsid w:val="00A555B6"/>
    <w:rsid w:val="00A9098F"/>
    <w:rsid w:val="00AA5BE2"/>
    <w:rsid w:val="00AA5E0F"/>
    <w:rsid w:val="00AD2D2A"/>
    <w:rsid w:val="00B14A29"/>
    <w:rsid w:val="00B61246"/>
    <w:rsid w:val="00B8152E"/>
    <w:rsid w:val="00C34498"/>
    <w:rsid w:val="00C43798"/>
    <w:rsid w:val="00C54822"/>
    <w:rsid w:val="00CE12D4"/>
    <w:rsid w:val="00CF46E0"/>
    <w:rsid w:val="00D014A4"/>
    <w:rsid w:val="00D40D46"/>
    <w:rsid w:val="00D53A16"/>
    <w:rsid w:val="00D85C3C"/>
    <w:rsid w:val="00E65393"/>
    <w:rsid w:val="00E702A0"/>
    <w:rsid w:val="00E815A7"/>
    <w:rsid w:val="00E94D86"/>
    <w:rsid w:val="00E9596D"/>
    <w:rsid w:val="00EA07E8"/>
    <w:rsid w:val="00EC4165"/>
    <w:rsid w:val="00EF3AEE"/>
    <w:rsid w:val="00F2073F"/>
    <w:rsid w:val="00F30E17"/>
    <w:rsid w:val="00F433EF"/>
    <w:rsid w:val="00F57818"/>
    <w:rsid w:val="00FC6598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D25"/>
    <w:rPr>
      <w:color w:val="0000FF"/>
      <w:u w:val="single"/>
    </w:rPr>
  </w:style>
  <w:style w:type="table" w:styleId="TableGrid">
    <w:name w:val="Table Grid"/>
    <w:basedOn w:val="TableNormal"/>
    <w:uiPriority w:val="59"/>
    <w:rsid w:val="009905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efaultParagraphFont"/>
    <w:rsid w:val="00857230"/>
  </w:style>
  <w:style w:type="paragraph" w:styleId="BalloonText">
    <w:name w:val="Balloon Text"/>
    <w:basedOn w:val="Normal"/>
    <w:link w:val="BalloonTextChar"/>
    <w:uiPriority w:val="99"/>
    <w:semiHidden/>
    <w:unhideWhenUsed/>
    <w:rsid w:val="0003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66"/>
    <w:rPr>
      <w:rFonts w:ascii="Tahoma" w:eastAsia="Times New Roman" w:hAnsi="Tahoma" w:cs="Tahoma"/>
      <w:sz w:val="16"/>
      <w:szCs w:val="16"/>
      <w:lang w:val="sq-A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ListParagraph">
    <w:name w:val="List Paragraph"/>
    <w:basedOn w:val="Normal"/>
    <w:uiPriority w:val="34"/>
    <w:qFormat/>
    <w:rsid w:val="003B721F"/>
    <w:pPr>
      <w:ind w:left="720"/>
      <w:contextualSpacing/>
    </w:pPr>
  </w:style>
  <w:style w:type="paragraph" w:styleId="NoSpacing">
    <w:name w:val="No Spacing"/>
    <w:uiPriority w:val="1"/>
    <w:qFormat/>
    <w:rsid w:val="003064D9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pato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User</cp:lastModifiedBy>
  <cp:revision>2</cp:revision>
  <cp:lastPrinted>2016-03-24T07:51:00Z</cp:lastPrinted>
  <dcterms:created xsi:type="dcterms:W3CDTF">2016-04-07T13:31:00Z</dcterms:created>
  <dcterms:modified xsi:type="dcterms:W3CDTF">2016-04-07T13:31:00Z</dcterms:modified>
</cp:coreProperties>
</file>