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D" w:rsidRDefault="00A6036D" w:rsidP="00193A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0C6826" w:rsidRDefault="000C6826" w:rsidP="00193A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0C6826" w:rsidRDefault="000C6826" w:rsidP="00193A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193AB6" w:rsidRPr="003842C3" w:rsidRDefault="00193AB6" w:rsidP="003F57A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Formulari Nr.3</w:t>
      </w:r>
      <w:r w:rsidR="00D95675"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                                                                                             Berat me </w:t>
      </w:r>
      <w:r w:rsidR="00C4759C">
        <w:rPr>
          <w:rFonts w:ascii="Times New Roman" w:eastAsia="Times New Roman" w:hAnsi="Times New Roman"/>
          <w:b/>
          <w:sz w:val="24"/>
          <w:szCs w:val="20"/>
          <w:lang w:val="it-IT"/>
        </w:rPr>
        <w:t>05</w:t>
      </w:r>
      <w:r w:rsidR="008D166A">
        <w:rPr>
          <w:rFonts w:ascii="Times New Roman" w:eastAsia="Times New Roman" w:hAnsi="Times New Roman"/>
          <w:b/>
          <w:sz w:val="24"/>
          <w:szCs w:val="20"/>
          <w:lang w:val="it-IT"/>
        </w:rPr>
        <w:t>.05</w:t>
      </w:r>
      <w:r w:rsidR="00925A13">
        <w:rPr>
          <w:rFonts w:ascii="Times New Roman" w:eastAsia="Times New Roman" w:hAnsi="Times New Roman"/>
          <w:b/>
          <w:sz w:val="24"/>
          <w:szCs w:val="20"/>
          <w:lang w:val="it-IT"/>
        </w:rPr>
        <w:t>.2016</w:t>
      </w:r>
    </w:p>
    <w:p w:rsidR="00193AB6" w:rsidRPr="003842C3" w:rsidRDefault="00193AB6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193AB6" w:rsidRDefault="00193AB6" w:rsidP="003F5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486CD0" w:rsidRDefault="00A64B92" w:rsidP="003F5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-1051560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A99" w:rsidRPr="006A4712" w:rsidRDefault="00012A99" w:rsidP="00012A99">
      <w:pPr>
        <w:rPr>
          <w:b/>
          <w:lang w:val="sq-AL"/>
        </w:rPr>
      </w:pPr>
      <w:r w:rsidRPr="006A4712">
        <w:rPr>
          <w:b/>
          <w:lang w:val="sq-AL"/>
        </w:rPr>
        <w:t>Emri dhe adresa e autoritetit kontraktor.</w:t>
      </w:r>
    </w:p>
    <w:p w:rsidR="00012A99" w:rsidRPr="006A4712" w:rsidRDefault="00012A99" w:rsidP="00012A99">
      <w:pPr>
        <w:rPr>
          <w:b/>
          <w:lang w:val="sq-AL"/>
        </w:rPr>
      </w:pPr>
    </w:p>
    <w:p w:rsidR="00012A99" w:rsidRPr="006A4712" w:rsidRDefault="00012A99" w:rsidP="00012A99">
      <w:pPr>
        <w:rPr>
          <w:lang w:val="sq-AL"/>
        </w:rPr>
      </w:pPr>
      <w:r w:rsidRPr="006A4712">
        <w:rPr>
          <w:lang w:val="sq-AL"/>
        </w:rPr>
        <w:t>Emri           Ujesjelles Berat-Kucove</w:t>
      </w:r>
    </w:p>
    <w:p w:rsidR="00012A99" w:rsidRPr="006A4712" w:rsidRDefault="00012A99" w:rsidP="00012A99">
      <w:pPr>
        <w:rPr>
          <w:lang w:val="sq-AL"/>
        </w:rPr>
      </w:pPr>
      <w:r w:rsidRPr="006A4712">
        <w:rPr>
          <w:lang w:val="sq-AL"/>
        </w:rPr>
        <w:t>Adresa        Lagja 13 Shtatori Berat</w:t>
      </w:r>
    </w:p>
    <w:p w:rsidR="00012A99" w:rsidRPr="006720F5" w:rsidRDefault="00012A99" w:rsidP="00012A99">
      <w:r w:rsidRPr="006A4712">
        <w:rPr>
          <w:lang w:val="sq-AL"/>
        </w:rPr>
        <w:t>Te</w:t>
      </w:r>
      <w:r w:rsidRPr="006720F5">
        <w:t>l/Fax      032 2 32 947</w:t>
      </w:r>
    </w:p>
    <w:p w:rsidR="00012A99" w:rsidRPr="006720F5" w:rsidRDefault="00012A99" w:rsidP="00012A99">
      <w:r w:rsidRPr="006720F5">
        <w:t xml:space="preserve">Email      </w:t>
      </w:r>
      <w:r w:rsidRPr="006720F5">
        <w:rPr>
          <w:b/>
        </w:rPr>
        <w:t xml:space="preserve">   </w:t>
      </w:r>
      <w:hyperlink r:id="rId7" w:history="1">
        <w:r w:rsidRPr="006720F5">
          <w:rPr>
            <w:rStyle w:val="Hyperlink"/>
            <w:b/>
          </w:rPr>
          <w:t>ujesjelles_berat@yahoo.com</w:t>
        </w:r>
      </w:hyperlink>
    </w:p>
    <w:p w:rsidR="00012A99" w:rsidRPr="006A4712" w:rsidRDefault="00012A99" w:rsidP="00012A99">
      <w:pPr>
        <w:rPr>
          <w:lang w:val="it-IT"/>
        </w:rPr>
      </w:pPr>
      <w:r w:rsidRPr="006A4712">
        <w:rPr>
          <w:lang w:val="it-IT"/>
        </w:rPr>
        <w:t>Adresa e Internetit</w:t>
      </w:r>
    </w:p>
    <w:p w:rsidR="00012A99" w:rsidRPr="006A4712" w:rsidRDefault="00012A99" w:rsidP="00012A99">
      <w:pPr>
        <w:rPr>
          <w:lang w:val="it-IT"/>
        </w:rPr>
      </w:pPr>
    </w:p>
    <w:p w:rsidR="00012A99" w:rsidRPr="006A4712" w:rsidRDefault="00012A99" w:rsidP="00012A99">
      <w:pPr>
        <w:rPr>
          <w:lang w:val="it-IT"/>
        </w:rPr>
      </w:pPr>
      <w:r w:rsidRPr="006A4712">
        <w:rPr>
          <w:b/>
          <w:lang w:val="it-IT"/>
        </w:rPr>
        <w:t>Emri dhe adresa e personit pergjegjes</w:t>
      </w:r>
      <w:r w:rsidRPr="006A4712">
        <w:rPr>
          <w:lang w:val="it-IT"/>
        </w:rPr>
        <w:t>:</w:t>
      </w:r>
    </w:p>
    <w:p w:rsidR="00012A99" w:rsidRPr="006A4712" w:rsidRDefault="00012A99" w:rsidP="00012A99">
      <w:pPr>
        <w:rPr>
          <w:lang w:val="it-IT"/>
        </w:rPr>
      </w:pPr>
      <w:r w:rsidRPr="006A4712">
        <w:rPr>
          <w:lang w:val="it-IT"/>
        </w:rPr>
        <w:t>Emri       Komisioni i  blerjeve te vogla</w:t>
      </w:r>
    </w:p>
    <w:p w:rsidR="00012A99" w:rsidRPr="006A4712" w:rsidRDefault="00012A99" w:rsidP="00012A99">
      <w:pPr>
        <w:rPr>
          <w:lang w:val="it-IT"/>
        </w:rPr>
      </w:pPr>
      <w:r w:rsidRPr="006A4712">
        <w:rPr>
          <w:lang w:val="it-IT"/>
        </w:rPr>
        <w:t>Adresa   Lagja 13 Shtatori Berat</w:t>
      </w:r>
    </w:p>
    <w:p w:rsidR="00012A99" w:rsidRPr="006A4712" w:rsidRDefault="00012A99" w:rsidP="00925A13">
      <w:pPr>
        <w:rPr>
          <w:b/>
          <w:lang w:val="it-IT"/>
        </w:rPr>
      </w:pPr>
      <w:r w:rsidRPr="006A4712">
        <w:rPr>
          <w:lang w:val="it-IT"/>
        </w:rPr>
        <w:t xml:space="preserve">Email </w:t>
      </w:r>
      <w:r w:rsidRPr="006A4712">
        <w:rPr>
          <w:lang w:val="it-IT"/>
        </w:rPr>
        <w:tab/>
        <w:t xml:space="preserve">  </w:t>
      </w:r>
      <w:r w:rsidRPr="006A4712">
        <w:rPr>
          <w:b/>
          <w:lang w:val="it-IT"/>
        </w:rPr>
        <w:t xml:space="preserve"> </w:t>
      </w:r>
      <w:hyperlink r:id="rId8" w:history="1">
        <w:r w:rsidRPr="006A4712">
          <w:rPr>
            <w:rStyle w:val="Hyperlink"/>
            <w:b/>
            <w:lang w:val="it-IT"/>
          </w:rPr>
          <w:t>ujesjelles_berat@yahoo.com</w:t>
        </w:r>
      </w:hyperlink>
    </w:p>
    <w:p w:rsidR="00193AB6" w:rsidRPr="003B6002" w:rsidRDefault="00012A99" w:rsidP="0001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602FF4">
        <w:rPr>
          <w:b/>
          <w:lang w:val="it-IT"/>
        </w:rPr>
        <w:t xml:space="preserve">Sh.a </w:t>
      </w:r>
      <w:r w:rsidRPr="00602FF4">
        <w:rPr>
          <w:lang w:val="it-IT"/>
        </w:rPr>
        <w:t xml:space="preserve">Ujesjelles-Kanalizime  Berat Kucove do te zhvilloje proceduren e prokurimit me vlere te vogel me fond limit </w:t>
      </w:r>
      <w:r w:rsidR="00320D4F">
        <w:rPr>
          <w:b/>
          <w:lang w:val="it-IT"/>
        </w:rPr>
        <w:t xml:space="preserve"> </w:t>
      </w:r>
      <w:r w:rsidR="00691AEF">
        <w:rPr>
          <w:b/>
          <w:lang w:val="it-IT"/>
        </w:rPr>
        <w:t xml:space="preserve">  </w:t>
      </w:r>
      <w:r w:rsidR="005D4DD8">
        <w:rPr>
          <w:b/>
          <w:lang w:val="it-IT"/>
        </w:rPr>
        <w:t>79 000</w:t>
      </w:r>
      <w:r w:rsidR="00320D4F">
        <w:rPr>
          <w:b/>
          <w:lang w:val="it-IT"/>
        </w:rPr>
        <w:t xml:space="preserve"> </w:t>
      </w:r>
      <w:r w:rsidRPr="00602FF4">
        <w:rPr>
          <w:b/>
          <w:lang w:val="it-IT"/>
        </w:rPr>
        <w:t>leke pa tvsh</w:t>
      </w:r>
      <w:r w:rsidRPr="00602FF4">
        <w:rPr>
          <w:lang w:val="it-IT"/>
        </w:rPr>
        <w:t>, me objekt</w:t>
      </w:r>
      <w:r w:rsidR="008A668A">
        <w:rPr>
          <w:rFonts w:ascii="Times New Roman" w:eastAsia="Times New Roman" w:hAnsi="Times New Roman"/>
          <w:sz w:val="24"/>
          <w:szCs w:val="24"/>
          <w:lang w:val="pt-BR"/>
        </w:rPr>
        <w:t>:</w:t>
      </w:r>
      <w:r w:rsidR="0028446E">
        <w:rPr>
          <w:rFonts w:ascii="Times New Roman" w:eastAsia="Times New Roman" w:hAnsi="Times New Roman"/>
          <w:b/>
          <w:sz w:val="24"/>
          <w:szCs w:val="24"/>
          <w:lang w:val="pt-BR"/>
        </w:rPr>
        <w:t>”</w:t>
      </w:r>
      <w:r w:rsidR="008A668A" w:rsidRPr="001221C5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320D4F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Sherbim </w:t>
      </w:r>
      <w:r w:rsidR="00691AEF">
        <w:rPr>
          <w:rFonts w:ascii="Times New Roman" w:eastAsia="Times New Roman" w:hAnsi="Times New Roman"/>
          <w:b/>
          <w:sz w:val="24"/>
          <w:szCs w:val="24"/>
          <w:lang w:val="pt-BR"/>
        </w:rPr>
        <w:t>mjeti tip M</w:t>
      </w:r>
      <w:r w:rsidR="005D4DD8">
        <w:rPr>
          <w:rFonts w:ascii="Times New Roman" w:eastAsia="Times New Roman" w:hAnsi="Times New Roman"/>
          <w:b/>
          <w:sz w:val="24"/>
          <w:szCs w:val="24"/>
          <w:lang w:val="pt-BR"/>
        </w:rPr>
        <w:t>otokarro  BR 458 A"</w:t>
      </w:r>
    </w:p>
    <w:p w:rsidR="00193AB6" w:rsidRPr="003842C3" w:rsidRDefault="00193AB6" w:rsidP="003F57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Data e zhvil</w:t>
      </w:r>
      <w:r w:rsidR="00993F1D">
        <w:rPr>
          <w:rFonts w:ascii="Times New Roman" w:eastAsia="Times New Roman" w:hAnsi="Times New Roman"/>
          <w:sz w:val="24"/>
          <w:szCs w:val="24"/>
          <w:lang w:val="it-IT"/>
        </w:rPr>
        <w:t>limit do</w:t>
      </w:r>
      <w:r w:rsidR="00076260">
        <w:rPr>
          <w:rFonts w:ascii="Times New Roman" w:eastAsia="Times New Roman" w:hAnsi="Times New Roman"/>
          <w:sz w:val="24"/>
          <w:szCs w:val="24"/>
          <w:lang w:val="it-IT"/>
        </w:rPr>
        <w:t xml:space="preserve"> të</w:t>
      </w:r>
      <w:r w:rsidR="005D4DD8">
        <w:rPr>
          <w:rFonts w:ascii="Times New Roman" w:eastAsia="Times New Roman" w:hAnsi="Times New Roman"/>
          <w:sz w:val="24"/>
          <w:szCs w:val="24"/>
          <w:lang w:val="it-IT"/>
        </w:rPr>
        <w:t xml:space="preserve"> jetë   0</w:t>
      </w:r>
      <w:r w:rsidR="00C4759C">
        <w:rPr>
          <w:rFonts w:ascii="Times New Roman" w:eastAsia="Times New Roman" w:hAnsi="Times New Roman"/>
          <w:sz w:val="24"/>
          <w:szCs w:val="24"/>
          <w:lang w:val="it-IT"/>
        </w:rPr>
        <w:t>6</w:t>
      </w:r>
      <w:r w:rsidR="005D4DD8">
        <w:rPr>
          <w:rFonts w:ascii="Times New Roman" w:eastAsia="Times New Roman" w:hAnsi="Times New Roman"/>
          <w:sz w:val="24"/>
          <w:szCs w:val="24"/>
          <w:lang w:val="it-IT"/>
        </w:rPr>
        <w:t>.05</w:t>
      </w:r>
      <w:r w:rsidR="00976B83">
        <w:rPr>
          <w:rFonts w:ascii="Times New Roman" w:eastAsia="Times New Roman" w:hAnsi="Times New Roman"/>
          <w:sz w:val="24"/>
          <w:szCs w:val="24"/>
          <w:lang w:val="it-IT"/>
        </w:rPr>
        <w:t xml:space="preserve">.2016 ,ora  </w:t>
      </w:r>
      <w:r w:rsidR="00DC0F7B">
        <w:rPr>
          <w:rFonts w:ascii="Times New Roman" w:eastAsia="Times New Roman" w:hAnsi="Times New Roman"/>
          <w:sz w:val="24"/>
          <w:szCs w:val="24"/>
          <w:lang w:val="it-IT"/>
        </w:rPr>
        <w:t xml:space="preserve"> 14 15 ‘</w:t>
      </w:r>
      <w:r w:rsidR="00691AEF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976B8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hyperlink r:id="rId9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</w:p>
    <w:p w:rsidR="00486CD0" w:rsidRDefault="00193AB6" w:rsidP="008A668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W w:w="9193" w:type="dxa"/>
        <w:tblInd w:w="93" w:type="dxa"/>
        <w:tblLook w:val="04A0"/>
      </w:tblPr>
      <w:tblGrid>
        <w:gridCol w:w="9193"/>
      </w:tblGrid>
      <w:tr w:rsidR="00D97A90" w:rsidRPr="00602FF4" w:rsidTr="000A6AAB">
        <w:trPr>
          <w:trHeight w:val="300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9" w:type="dxa"/>
              <w:tblLook w:val="04A0"/>
            </w:tblPr>
            <w:tblGrid>
              <w:gridCol w:w="6266"/>
            </w:tblGrid>
            <w:tr w:rsidR="00E737D6" w:rsidRPr="00602FF4" w:rsidTr="00EF00F8">
              <w:trPr>
                <w:trHeight w:val="558"/>
              </w:trPr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040" w:type="dxa"/>
                    <w:tblLook w:val="04A0"/>
                  </w:tblPr>
                  <w:tblGrid>
                    <w:gridCol w:w="680"/>
                    <w:gridCol w:w="3440"/>
                    <w:gridCol w:w="960"/>
                    <w:gridCol w:w="960"/>
                  </w:tblGrid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Nr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 xml:space="preserve">  Emertimi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Njesia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Sasia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Riparim kamje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cope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Kuzhinete kamje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Fllanxha kamje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Vaj kamje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Vaj motorri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Filter vaji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Filter nafte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Filter ajri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Lllamba sinjali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Llamba feneri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Bateri 100</w:t>
                        </w:r>
                        <w:r w:rsidR="00A64B92">
                          <w:rPr>
                            <w:rFonts w:eastAsia="Times New Roman" w:cs="Calibri"/>
                            <w:noProof/>
                            <w:color w:val="000000"/>
                          </w:rPr>
                          <w:drawing>
                            <wp:anchor distT="0" distB="0" distL="114300" distR="114300" simplePos="0" relativeHeight="251659264" behindDoc="1" locked="0" layoutInCell="1" allowOverlap="1">
                              <wp:simplePos x="0" y="0"/>
                              <wp:positionH relativeFrom="column">
                                <wp:posOffset>3810</wp:posOffset>
                              </wp:positionH>
                              <wp:positionV relativeFrom="paragraph">
                                <wp:posOffset>-196850</wp:posOffset>
                              </wp:positionV>
                              <wp:extent cx="5667375" cy="8020050"/>
                              <wp:effectExtent l="0" t="0" r="0" b="0"/>
                              <wp:wrapNone/>
                              <wp:docPr id="2" name="Picture 1" descr="opa-pd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pa-pdf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67375" cy="8020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Ferrota II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Vaj hidrauliku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Kryqe transmisioni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Celes kuadri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Punime elektroauti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Doreze dere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Elektromanjet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Pinjon motorrino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Karbocina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Fllanxhe transmisioni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Gomina balestre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Kuzhineta moco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Braco timoni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shuma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20 % tvsh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A13A4" w:rsidRPr="007A13A4" w:rsidTr="007A13A4">
                    <w:trPr>
                      <w:trHeight w:val="30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shuma totale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13A4" w:rsidRPr="007A13A4" w:rsidRDefault="007A13A4" w:rsidP="007A13A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</w:rPr>
                        </w:pPr>
                        <w:r w:rsidRPr="007A13A4">
                          <w:rPr>
                            <w:rFonts w:eastAsia="Times New Roman" w:cs="Calibri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E737D6" w:rsidRPr="00036497" w:rsidRDefault="00E737D6" w:rsidP="00B23CE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nl-NL"/>
                    </w:rPr>
                  </w:pPr>
                </w:p>
              </w:tc>
            </w:tr>
            <w:tr w:rsidR="00E737D6" w:rsidRPr="00602FF4" w:rsidTr="00E737D6">
              <w:trPr>
                <w:trHeight w:val="300"/>
              </w:trPr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7D6" w:rsidRPr="00925A13" w:rsidRDefault="00E737D6" w:rsidP="00B23CE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nl-NL"/>
                    </w:rPr>
                  </w:pPr>
                </w:p>
              </w:tc>
            </w:tr>
          </w:tbl>
          <w:p w:rsidR="00D97A90" w:rsidRPr="008D5A5E" w:rsidRDefault="00D97A90" w:rsidP="00B23CE1">
            <w:pPr>
              <w:spacing w:after="0" w:line="240" w:lineRule="auto"/>
              <w:rPr>
                <w:rFonts w:eastAsia="Times New Roman" w:cs="Calibri"/>
                <w:color w:val="000000"/>
                <w:lang w:val="nl-NL"/>
              </w:rPr>
            </w:pPr>
          </w:p>
        </w:tc>
      </w:tr>
    </w:tbl>
    <w:p w:rsidR="00320D4F" w:rsidRDefault="00320D4F" w:rsidP="00320D4F">
      <w:pPr>
        <w:rPr>
          <w:rFonts w:cs="Calibri"/>
          <w:color w:val="000000"/>
          <w:lang w:val="nl-NL"/>
        </w:rPr>
      </w:pPr>
      <w:r>
        <w:rPr>
          <w:rFonts w:cs="Calibri"/>
          <w:color w:val="000000"/>
          <w:lang w:val="nl-NL"/>
        </w:rPr>
        <w:lastRenderedPageBreak/>
        <w:t>Specifikime:</w:t>
      </w:r>
    </w:p>
    <w:p w:rsidR="00B1632D" w:rsidRDefault="00320D4F" w:rsidP="0028446E">
      <w:pPr>
        <w:jc w:val="both"/>
        <w:rPr>
          <w:rFonts w:cs="Calibri"/>
          <w:color w:val="000000"/>
          <w:lang w:val="nl-NL"/>
        </w:rPr>
      </w:pPr>
      <w:r>
        <w:rPr>
          <w:rFonts w:cs="Calibri"/>
          <w:color w:val="000000"/>
          <w:lang w:val="nl-NL"/>
        </w:rPr>
        <w:t>Punimet,materialet qe do te perdoren per sherbimin e mjetit te jene cilesore ,prodhime te komunitetit europian  qe i pergjigjen standarteve ne fuqi .</w:t>
      </w:r>
      <w:r w:rsidR="0028446E">
        <w:rPr>
          <w:rFonts w:cs="Calibri"/>
          <w:color w:val="000000"/>
          <w:lang w:val="nl-NL"/>
        </w:rPr>
        <w:t>Ne zera futet edhe vendosja e tyre.</w:t>
      </w:r>
      <w:r w:rsidR="008D166A">
        <w:rPr>
          <w:rFonts w:cs="Calibri"/>
          <w:color w:val="000000"/>
          <w:lang w:val="nl-NL"/>
        </w:rPr>
        <w:t>Operatori duhet te kete aparat per diagnostikimin e mjeteve me faturen tatimore perkatese,certifikate per autorizimin e shitjes se pjeseve te kembimit dhe lubrifikanteve,karotrec per transportin e mjetit pasi ai nuk leviz.</w:t>
      </w:r>
    </w:p>
    <w:p w:rsidR="008D166A" w:rsidRPr="00925A13" w:rsidRDefault="008D166A" w:rsidP="0028446E">
      <w:pPr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B1632D" w:rsidRPr="001221C5" w:rsidRDefault="00193AB6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221C5">
        <w:rPr>
          <w:rFonts w:ascii="Times New Roman" w:eastAsia="Times New Roman" w:hAnsi="Times New Roman"/>
          <w:sz w:val="24"/>
          <w:szCs w:val="24"/>
          <w:lang w:val="nl-NL"/>
        </w:rPr>
        <w:t>Operatori ekonomik i renditur i pari, përpara se të shpallet fitues, duhet të dorëzojë pranë autoritetit kontraktor dokumentet si më poshtë:</w:t>
      </w:r>
    </w:p>
    <w:p w:rsidR="00B1632D" w:rsidRPr="001221C5" w:rsidRDefault="00B1632D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B1632D" w:rsidRPr="00602FF4" w:rsidRDefault="00486CD0" w:rsidP="00486CD0">
      <w:pPr>
        <w:spacing w:after="0" w:line="240" w:lineRule="auto"/>
        <w:ind w:left="540" w:right="-113"/>
        <w:contextualSpacing/>
        <w:jc w:val="both"/>
        <w:rPr>
          <w:rFonts w:ascii="Garamond" w:eastAsia="Times New Roman" w:hAnsi="Garamond"/>
          <w:sz w:val="24"/>
          <w:szCs w:val="24"/>
          <w:lang w:val="nl-NL"/>
        </w:rPr>
      </w:pPr>
      <w:r w:rsidRPr="00602FF4">
        <w:rPr>
          <w:rFonts w:ascii="Garamond" w:eastAsia="Times New Roman" w:hAnsi="Garamond"/>
          <w:color w:val="000000"/>
          <w:sz w:val="24"/>
          <w:szCs w:val="24"/>
          <w:lang w:val="nl-NL"/>
        </w:rPr>
        <w:t>1.</w:t>
      </w:r>
      <w:r w:rsidR="00B1632D" w:rsidRPr="00602FF4">
        <w:rPr>
          <w:rFonts w:ascii="Garamond" w:eastAsia="Times New Roman" w:hAnsi="Garamond"/>
          <w:color w:val="000000"/>
          <w:sz w:val="24"/>
          <w:szCs w:val="24"/>
          <w:lang w:val="nl-NL"/>
        </w:rPr>
        <w:t>Ekstrakt Historik / Tregetar te subjektit leshuar nga Qendra Kombetare e Regjistrimit.</w:t>
      </w:r>
    </w:p>
    <w:p w:rsidR="00B1632D" w:rsidRDefault="00486CD0" w:rsidP="00486CD0">
      <w:pPr>
        <w:spacing w:after="0" w:line="240" w:lineRule="auto"/>
        <w:ind w:left="540"/>
        <w:jc w:val="both"/>
        <w:rPr>
          <w:rFonts w:ascii="Garamond" w:eastAsia="Times New Roman" w:hAnsi="Garamond"/>
          <w:sz w:val="24"/>
          <w:szCs w:val="24"/>
          <w:lang w:val="sq-AL" w:eastAsia="it-IT"/>
        </w:rPr>
      </w:pPr>
      <w:r>
        <w:rPr>
          <w:rFonts w:ascii="Garamond" w:eastAsia="Times New Roman" w:hAnsi="Garamond"/>
          <w:sz w:val="24"/>
          <w:szCs w:val="24"/>
          <w:lang w:val="sq-AL" w:eastAsia="it-IT"/>
        </w:rPr>
        <w:t>2.</w:t>
      </w:r>
      <w:r w:rsidR="00B1632D">
        <w:rPr>
          <w:rFonts w:ascii="Garamond" w:eastAsia="Times New Roman" w:hAnsi="Garamond"/>
          <w:sz w:val="24"/>
          <w:szCs w:val="24"/>
          <w:lang w:val="sq-AL" w:eastAsia="it-IT"/>
        </w:rPr>
        <w:t xml:space="preserve">Vërtetimin nga OSHEE që konfirmon shlyerjen e të gjitha </w:t>
      </w:r>
      <w:r w:rsidR="00B1632D">
        <w:rPr>
          <w:rFonts w:ascii="Garamond" w:eastAsia="Times New Roman" w:hAnsi="Garamond"/>
          <w:b/>
          <w:i/>
          <w:sz w:val="24"/>
          <w:szCs w:val="24"/>
          <w:u w:val="single"/>
          <w:lang w:val="sq-AL" w:eastAsia="it-IT"/>
        </w:rPr>
        <w:t>detyrimeve të maturuara</w:t>
      </w:r>
      <w:r w:rsidR="00B1632D">
        <w:rPr>
          <w:rFonts w:ascii="Garamond" w:eastAsia="Times New Roman" w:hAnsi="Garamond"/>
          <w:sz w:val="24"/>
          <w:szCs w:val="24"/>
          <w:lang w:val="sq-AL" w:eastAsia="it-IT"/>
        </w:rPr>
        <w:t xml:space="preserve"> të               energjisë elektrike të kontratave të energjisë që ka operatori ekonomik .</w:t>
      </w:r>
    </w:p>
    <w:p w:rsidR="00486CD0" w:rsidRPr="00602FF4" w:rsidRDefault="00486CD0" w:rsidP="00486CD0">
      <w:pPr>
        <w:spacing w:after="0" w:line="240" w:lineRule="auto"/>
        <w:ind w:left="540"/>
        <w:jc w:val="both"/>
        <w:rPr>
          <w:rFonts w:ascii="Garamond" w:eastAsia="Times New Roman" w:hAnsi="Garamond"/>
          <w:sz w:val="24"/>
          <w:szCs w:val="24"/>
          <w:lang w:val="nl-NL"/>
        </w:rPr>
      </w:pPr>
    </w:p>
    <w:p w:rsidR="00B1632D" w:rsidRPr="00602FF4" w:rsidRDefault="00486CD0" w:rsidP="00976B83">
      <w:pPr>
        <w:spacing w:after="0" w:line="240" w:lineRule="auto"/>
        <w:jc w:val="both"/>
        <w:rPr>
          <w:rFonts w:ascii="Garamond" w:hAnsi="Garamond" w:cs="BookmanOldStyle"/>
          <w:b/>
          <w:i/>
          <w:color w:val="000000"/>
          <w:lang w:val="nl-NL"/>
        </w:rPr>
      </w:pPr>
      <w:r w:rsidRPr="00602FF4">
        <w:rPr>
          <w:rFonts w:ascii="Garamond" w:eastAsia="Times New Roman" w:hAnsi="Garamond"/>
          <w:bCs/>
          <w:sz w:val="24"/>
          <w:szCs w:val="24"/>
          <w:lang w:val="nl-NL"/>
        </w:rPr>
        <w:t>3.</w:t>
      </w:r>
      <w:r w:rsidR="00B1632D">
        <w:rPr>
          <w:rFonts w:ascii="Garamond" w:eastAsia="Times New Roman" w:hAnsi="Garamond"/>
          <w:bCs/>
          <w:sz w:val="24"/>
          <w:szCs w:val="24"/>
          <w:lang w:val="da-DK"/>
        </w:rPr>
        <w:t xml:space="preserve">Një dokument që vërteton se </w:t>
      </w:r>
      <w:r w:rsidR="00B1632D" w:rsidRPr="00602FF4">
        <w:rPr>
          <w:rFonts w:ascii="Garamond" w:eastAsia="Times New Roman" w:hAnsi="Garamond"/>
          <w:bCs/>
          <w:sz w:val="24"/>
          <w:szCs w:val="24"/>
          <w:lang w:val="nl-NL"/>
        </w:rPr>
        <w:t xml:space="preserve">subjekti </w:t>
      </w:r>
      <w:r w:rsidR="00B1632D">
        <w:rPr>
          <w:rFonts w:ascii="Garamond" w:eastAsia="Times New Roman" w:hAnsi="Garamond"/>
          <w:bCs/>
          <w:sz w:val="24"/>
          <w:szCs w:val="24"/>
          <w:lang w:val="nb-NO"/>
        </w:rPr>
        <w:t>ka plotësuar detyrimet fiskale</w:t>
      </w:r>
      <w:r w:rsidR="00B1632D" w:rsidRPr="00602FF4">
        <w:rPr>
          <w:rFonts w:ascii="Garamond" w:eastAsia="Times New Roman" w:hAnsi="Garamond"/>
          <w:sz w:val="24"/>
          <w:szCs w:val="24"/>
          <w:lang w:val="nl-NL"/>
        </w:rPr>
        <w:t xml:space="preserve">, </w:t>
      </w:r>
      <w:r w:rsidR="00B1632D">
        <w:rPr>
          <w:rFonts w:ascii="Garamond" w:eastAsia="Times New Roman" w:hAnsi="Garamond"/>
          <w:bCs/>
          <w:sz w:val="24"/>
          <w:szCs w:val="24"/>
          <w:lang w:val="da-DK"/>
        </w:rPr>
        <w:t>ka paguar të  gjitha detyrimet e sigurimeve shoqërore</w:t>
      </w:r>
      <w:r w:rsidR="00B1632D" w:rsidRPr="00602FF4">
        <w:rPr>
          <w:rFonts w:ascii="Garamond" w:eastAsia="Times New Roman" w:hAnsi="Garamond"/>
          <w:sz w:val="24"/>
          <w:szCs w:val="24"/>
          <w:lang w:val="nl-NL"/>
        </w:rPr>
        <w:t>,te lëshuar nga Administrata Tatimore.</w:t>
      </w:r>
    </w:p>
    <w:p w:rsidR="00B1632D" w:rsidRPr="00602FF4" w:rsidRDefault="00691AEF" w:rsidP="00B1632D">
      <w:pPr>
        <w:spacing w:after="0" w:line="240" w:lineRule="auto"/>
        <w:ind w:left="851"/>
        <w:jc w:val="both"/>
        <w:rPr>
          <w:rFonts w:ascii="Garamond" w:eastAsia="Times New Roman" w:hAnsi="Garamond"/>
          <w:sz w:val="24"/>
          <w:szCs w:val="24"/>
          <w:lang w:val="nl-NL"/>
        </w:rPr>
      </w:pPr>
      <w:r>
        <w:rPr>
          <w:rFonts w:ascii="Garamond" w:eastAsia="Times New Roman" w:hAnsi="Garamond"/>
          <w:sz w:val="24"/>
          <w:szCs w:val="24"/>
          <w:lang w:val="nl-NL"/>
        </w:rPr>
        <w:t>4.Formulari i ofertes</w:t>
      </w:r>
    </w:p>
    <w:p w:rsidR="00B1632D" w:rsidRDefault="00B1632D" w:rsidP="00B1632D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sq-AL"/>
        </w:rPr>
      </w:pPr>
      <w:r>
        <w:rPr>
          <w:rFonts w:ascii="Garamond" w:eastAsia="Times New Roman" w:hAnsi="Garamond"/>
          <w:b/>
          <w:bCs/>
          <w:sz w:val="24"/>
          <w:szCs w:val="24"/>
          <w:u w:val="single"/>
          <w:lang w:val="sq-AL"/>
        </w:rPr>
        <w:t>Të gjithë dokumentat duhet të jenë origjinalë ose kopje të noterizuara të tyre.</w:t>
      </w:r>
    </w:p>
    <w:p w:rsidR="00B1632D" w:rsidRDefault="00B1632D" w:rsidP="00B1632D">
      <w:pPr>
        <w:spacing w:after="0" w:line="240" w:lineRule="auto"/>
        <w:ind w:left="851"/>
        <w:jc w:val="center"/>
        <w:rPr>
          <w:rFonts w:ascii="Garamond" w:eastAsia="Times New Roman" w:hAnsi="Garamond"/>
          <w:b/>
          <w:sz w:val="24"/>
          <w:szCs w:val="24"/>
          <w:u w:val="single"/>
          <w:lang w:val="sq-AL"/>
        </w:rPr>
      </w:pPr>
      <w:r>
        <w:rPr>
          <w:rFonts w:ascii="Garamond" w:eastAsia="Times New Roman" w:hAnsi="Garamond"/>
          <w:b/>
          <w:bCs/>
          <w:sz w:val="24"/>
          <w:szCs w:val="24"/>
          <w:u w:val="single"/>
          <w:lang w:val="sq-AL"/>
        </w:rPr>
        <w:t>Rastet e mos-dorëzimit të një dokumenti, ose të dokumentave të rreme e të pasakta, konsiderohen si kushte për skualifikim</w:t>
      </w:r>
      <w:r w:rsidRPr="00341955">
        <w:rPr>
          <w:rFonts w:ascii="Garamond" w:eastAsia="Times New Roman" w:hAnsi="Garamond"/>
          <w:b/>
          <w:sz w:val="24"/>
          <w:szCs w:val="24"/>
          <w:u w:val="single"/>
          <w:lang w:val="sq-AL"/>
        </w:rPr>
        <w:t>.</w:t>
      </w:r>
    </w:p>
    <w:p w:rsidR="00486CD0" w:rsidRPr="00341955" w:rsidRDefault="00486CD0" w:rsidP="00B1632D">
      <w:pPr>
        <w:spacing w:after="0" w:line="240" w:lineRule="auto"/>
        <w:ind w:left="851"/>
        <w:jc w:val="center"/>
        <w:rPr>
          <w:rFonts w:ascii="Garamond" w:eastAsia="Times New Roman" w:hAnsi="Garamond"/>
          <w:b/>
          <w:sz w:val="24"/>
          <w:szCs w:val="24"/>
          <w:u w:val="single"/>
          <w:lang w:val="sq-AL"/>
        </w:rPr>
      </w:pPr>
    </w:p>
    <w:p w:rsidR="00B1632D" w:rsidRDefault="00B1632D" w:rsidP="00B1632D">
      <w:pPr>
        <w:spacing w:after="0" w:line="240" w:lineRule="auto"/>
        <w:ind w:left="851"/>
        <w:jc w:val="both"/>
        <w:rPr>
          <w:rFonts w:ascii="Garamond" w:eastAsia="Times New Roman" w:hAnsi="Garamond" w:cs="Bookman Old Style"/>
          <w:color w:val="000000"/>
          <w:sz w:val="24"/>
          <w:szCs w:val="24"/>
          <w:lang w:val="it-IT"/>
        </w:rPr>
      </w:pPr>
      <w:r w:rsidRPr="00341955">
        <w:rPr>
          <w:rFonts w:ascii="Garamond" w:eastAsia="Times New Roman" w:hAnsi="Garamond"/>
          <w:sz w:val="24"/>
          <w:szCs w:val="24"/>
          <w:lang w:val="it-IT"/>
        </w:rPr>
        <w:t>Mbeshtetur ne Udhezimin Nr. 3 date 27.01.2015</w:t>
      </w:r>
      <w:r w:rsidRPr="00341955">
        <w:rPr>
          <w:rFonts w:ascii="Garamond" w:eastAsia="Times New Roman" w:hAnsi="Garamond" w:cs="Bookman Old Style"/>
          <w:color w:val="000000"/>
          <w:sz w:val="24"/>
          <w:szCs w:val="24"/>
          <w:lang w:val="it-IT"/>
        </w:rPr>
        <w:t xml:space="preserve"> per procedurën ne prokurimit me vlerë të vogël, pika 5 perkatesisht si me poshte: </w:t>
      </w:r>
    </w:p>
    <w:p w:rsidR="00486CD0" w:rsidRPr="00341955" w:rsidRDefault="00486CD0" w:rsidP="00B1632D">
      <w:pPr>
        <w:spacing w:after="0" w:line="240" w:lineRule="auto"/>
        <w:ind w:left="851"/>
        <w:jc w:val="both"/>
        <w:rPr>
          <w:rFonts w:ascii="Garamond" w:eastAsia="Times New Roman" w:hAnsi="Garamond" w:cs="Bookman Old Style"/>
          <w:color w:val="000000"/>
          <w:sz w:val="24"/>
          <w:szCs w:val="24"/>
          <w:lang w:val="it-IT"/>
        </w:rPr>
      </w:pPr>
    </w:p>
    <w:p w:rsidR="00B1632D" w:rsidRDefault="00A64B92" w:rsidP="00B1632D">
      <w:pPr>
        <w:spacing w:after="0" w:line="240" w:lineRule="auto"/>
        <w:ind w:left="851" w:right="-360"/>
        <w:rPr>
          <w:rFonts w:ascii="Garamond" w:eastAsia="Times New Roman" w:hAnsi="Garamond"/>
          <w:b/>
          <w:i/>
          <w:sz w:val="24"/>
          <w:szCs w:val="24"/>
          <w:lang w:val="nb-NO"/>
        </w:rPr>
      </w:pPr>
      <w:r>
        <w:rPr>
          <w:rFonts w:ascii="Garamond" w:eastAsia="Times New Roman" w:hAnsi="Garamond" w:cs="Bookman Old Style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32D" w:rsidRPr="00341955">
        <w:rPr>
          <w:rFonts w:ascii="Garamond" w:eastAsia="Times New Roman" w:hAnsi="Garamond" w:cs="Bookman Old Style"/>
          <w:b/>
          <w:i/>
          <w:sz w:val="24"/>
          <w:szCs w:val="24"/>
          <w:lang w:val="it-IT"/>
        </w:rPr>
        <w:t>“</w:t>
      </w:r>
      <w:r w:rsidR="00B1632D">
        <w:rPr>
          <w:rFonts w:ascii="Garamond" w:eastAsia="Times New Roman" w:hAnsi="Garamond"/>
          <w:b/>
          <w:i/>
          <w:sz w:val="24"/>
          <w:szCs w:val="24"/>
          <w:lang w:val="sq-AL"/>
        </w:rPr>
        <w:t>Në çdo rast, a</w:t>
      </w:r>
      <w:r w:rsidR="00B1632D">
        <w:rPr>
          <w:rFonts w:ascii="Garamond" w:eastAsia="Times New Roman" w:hAnsi="Garamond"/>
          <w:b/>
          <w:i/>
          <w:sz w:val="24"/>
          <w:szCs w:val="24"/>
          <w:lang w:val="nb-NO"/>
        </w:rPr>
        <w:t>utoriteti kontraktor do të marrë në konsideratë për realizimin e objektit të kontratës vetëm operatorët ekonomikë të renditur deri në vendin e 5 (pestë) të klasifikimit”</w:t>
      </w:r>
    </w:p>
    <w:p w:rsidR="00486CD0" w:rsidRDefault="00486CD0" w:rsidP="00B1632D">
      <w:pPr>
        <w:spacing w:after="0" w:line="240" w:lineRule="auto"/>
        <w:ind w:left="851" w:right="-360"/>
        <w:rPr>
          <w:rFonts w:ascii="Garamond" w:eastAsia="Times New Roman" w:hAnsi="Garamond"/>
          <w:b/>
          <w:i/>
          <w:sz w:val="24"/>
          <w:szCs w:val="24"/>
          <w:lang w:val="nb-NO"/>
        </w:rPr>
      </w:pPr>
    </w:p>
    <w:p w:rsidR="00B1632D" w:rsidRPr="00341955" w:rsidRDefault="00B1632D" w:rsidP="00B1632D">
      <w:pPr>
        <w:spacing w:after="0" w:line="240" w:lineRule="auto"/>
        <w:ind w:left="760" w:right="13"/>
        <w:jc w:val="both"/>
        <w:rPr>
          <w:rFonts w:ascii="Garamond" w:hAnsi="Garamond"/>
          <w:sz w:val="24"/>
          <w:szCs w:val="24"/>
          <w:lang w:val="nb-NO"/>
        </w:rPr>
      </w:pPr>
      <w:r w:rsidRPr="00341955">
        <w:rPr>
          <w:rFonts w:ascii="Garamond" w:hAnsi="Garamond"/>
          <w:sz w:val="24"/>
          <w:szCs w:val="24"/>
          <w:lang w:val="nb-NO"/>
        </w:rPr>
        <w:t>Autoriteti kontraktor kerkon qe subjektet e renditura deri ne vendin e 5 (peste) te klasifikimit  duhet te paraqiten prane Institucionit brenda 24 oreve nga moment i dergimit te klasifikimit te ofertave ne sistemin elektronik te APP-se bashke me gjithe dokumentacionin ligjor dhe teknik te kerkuar.</w:t>
      </w:r>
    </w:p>
    <w:p w:rsidR="008A668A" w:rsidRPr="000F4F90" w:rsidRDefault="00B1632D" w:rsidP="00976B83">
      <w:pPr>
        <w:spacing w:after="0" w:line="240" w:lineRule="auto"/>
        <w:ind w:left="760" w:right="13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0F4F90">
        <w:rPr>
          <w:rFonts w:ascii="Garamond" w:eastAsia="Times New Roman" w:hAnsi="Garamond"/>
          <w:b/>
          <w:color w:val="C00000"/>
          <w:sz w:val="24"/>
          <w:szCs w:val="24"/>
          <w:lang w:val="nb-NO"/>
        </w:rPr>
        <w:t>MOSPARAQITJA PERBEN KUSHT PER SKUALIFIKIM</w:t>
      </w:r>
    </w:p>
    <w:p w:rsidR="008A668A" w:rsidRPr="000F4F90" w:rsidRDefault="008A668A" w:rsidP="00193A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b-NO"/>
        </w:rPr>
      </w:pPr>
    </w:p>
    <w:p w:rsidR="00193AB6" w:rsidRPr="000F4F90" w:rsidRDefault="00193AB6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0F4F90">
        <w:rPr>
          <w:rFonts w:ascii="Times New Roman" w:eastAsia="Times New Roman" w:hAnsi="Times New Roman"/>
          <w:sz w:val="24"/>
          <w:szCs w:val="24"/>
          <w:lang w:val="nb-NO"/>
        </w:rPr>
        <w:t>Operatori ekonomik i renditur i pari, duhet të paraqitet pran</w:t>
      </w:r>
      <w:r w:rsidR="00993F1D" w:rsidRPr="000F4F90">
        <w:rPr>
          <w:rFonts w:ascii="Times New Roman" w:eastAsia="Times New Roman" w:hAnsi="Times New Roman"/>
          <w:sz w:val="24"/>
          <w:szCs w:val="24"/>
          <w:lang w:val="nb-NO"/>
        </w:rPr>
        <w:t>ë autoritetit kontraktor  deri me date</w:t>
      </w:r>
      <w:r w:rsidR="00C4759C">
        <w:rPr>
          <w:rFonts w:ascii="Times New Roman" w:eastAsia="Times New Roman" w:hAnsi="Times New Roman"/>
          <w:sz w:val="24"/>
          <w:szCs w:val="24"/>
          <w:lang w:val="nb-NO"/>
        </w:rPr>
        <w:t xml:space="preserve">  09</w:t>
      </w:r>
      <w:r w:rsidR="005D4DD8">
        <w:rPr>
          <w:rFonts w:ascii="Times New Roman" w:eastAsia="Times New Roman" w:hAnsi="Times New Roman"/>
          <w:sz w:val="24"/>
          <w:szCs w:val="24"/>
          <w:lang w:val="nb-NO"/>
        </w:rPr>
        <w:t>.05</w:t>
      </w:r>
      <w:r w:rsidR="000F4F90">
        <w:rPr>
          <w:rFonts w:ascii="Times New Roman" w:eastAsia="Times New Roman" w:hAnsi="Times New Roman"/>
          <w:sz w:val="24"/>
          <w:szCs w:val="24"/>
          <w:lang w:val="nb-NO"/>
        </w:rPr>
        <w:t>.2016</w:t>
      </w:r>
      <w:r w:rsidR="009D2892">
        <w:rPr>
          <w:rFonts w:ascii="Times New Roman" w:eastAsia="Times New Roman" w:hAnsi="Times New Roman"/>
          <w:sz w:val="24"/>
          <w:szCs w:val="24"/>
          <w:lang w:val="nb-NO"/>
        </w:rPr>
        <w:t>.</w:t>
      </w:r>
      <w:r w:rsidR="00C4759C">
        <w:rPr>
          <w:rFonts w:ascii="Times New Roman" w:eastAsia="Times New Roman" w:hAnsi="Times New Roman"/>
          <w:sz w:val="24"/>
          <w:szCs w:val="24"/>
          <w:lang w:val="nb-NO"/>
        </w:rPr>
        <w:t>(e shtune ,e djele pushim)</w:t>
      </w:r>
    </w:p>
    <w:p w:rsidR="00193AB6" w:rsidRPr="002F5B4D" w:rsidRDefault="00193AB6" w:rsidP="00976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5B4D">
        <w:rPr>
          <w:rFonts w:ascii="Times New Roman" w:eastAsia="Times New Roman" w:hAnsi="Times New Roman"/>
          <w:sz w:val="24"/>
          <w:szCs w:val="24"/>
          <w:lang w:val="it-IT"/>
        </w:rPr>
        <w:t>(data dhe ora e përcaktuar nga autoriteti kontraktor)</w:t>
      </w:r>
    </w:p>
    <w:p w:rsidR="00193AB6" w:rsidRPr="002F5B4D" w:rsidRDefault="00193AB6" w:rsidP="00193A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93AB6" w:rsidRPr="002F5B4D" w:rsidRDefault="00193AB6" w:rsidP="00193A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5B4D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shërb</w:t>
      </w:r>
      <w:r w:rsidR="00993F1D">
        <w:rPr>
          <w:rFonts w:ascii="Times New Roman" w:eastAsia="Times New Roman" w:hAnsi="Times New Roman"/>
          <w:sz w:val="24"/>
          <w:szCs w:val="24"/>
          <w:lang w:val="it-IT"/>
        </w:rPr>
        <w:t>imit/punës do të jetë menjehere pas shpalljes se njoftim fituesit d</w:t>
      </w:r>
      <w:r w:rsidR="00710706">
        <w:rPr>
          <w:rFonts w:ascii="Times New Roman" w:eastAsia="Times New Roman" w:hAnsi="Times New Roman"/>
          <w:sz w:val="24"/>
          <w:szCs w:val="24"/>
          <w:lang w:val="it-IT"/>
        </w:rPr>
        <w:t>uke fi</w:t>
      </w:r>
      <w:r w:rsidR="005B699A">
        <w:rPr>
          <w:rFonts w:ascii="Times New Roman" w:eastAsia="Times New Roman" w:hAnsi="Times New Roman"/>
          <w:sz w:val="24"/>
          <w:szCs w:val="24"/>
          <w:lang w:val="it-IT"/>
        </w:rPr>
        <w:t xml:space="preserve">lluar </w:t>
      </w:r>
      <w:r w:rsidR="009E4162">
        <w:rPr>
          <w:rFonts w:ascii="Times New Roman" w:eastAsia="Times New Roman" w:hAnsi="Times New Roman"/>
          <w:sz w:val="24"/>
          <w:szCs w:val="24"/>
          <w:lang w:val="it-IT"/>
        </w:rPr>
        <w:t>ng</w:t>
      </w:r>
      <w:r w:rsidR="005D4DD8">
        <w:rPr>
          <w:rFonts w:ascii="Times New Roman" w:eastAsia="Times New Roman" w:hAnsi="Times New Roman"/>
          <w:sz w:val="24"/>
          <w:szCs w:val="24"/>
          <w:lang w:val="it-IT"/>
        </w:rPr>
        <w:t>a data  0</w:t>
      </w:r>
      <w:r w:rsidR="00C4759C">
        <w:rPr>
          <w:rFonts w:ascii="Times New Roman" w:eastAsia="Times New Roman" w:hAnsi="Times New Roman"/>
          <w:sz w:val="24"/>
          <w:szCs w:val="24"/>
          <w:lang w:val="it-IT"/>
        </w:rPr>
        <w:t>6</w:t>
      </w:r>
      <w:r w:rsidR="005D4DD8">
        <w:rPr>
          <w:rFonts w:ascii="Times New Roman" w:eastAsia="Times New Roman" w:hAnsi="Times New Roman"/>
          <w:sz w:val="24"/>
          <w:szCs w:val="24"/>
          <w:lang w:val="it-IT"/>
        </w:rPr>
        <w:t>.05</w:t>
      </w:r>
      <w:r w:rsidR="000F4F90">
        <w:rPr>
          <w:rFonts w:ascii="Times New Roman" w:eastAsia="Times New Roman" w:hAnsi="Times New Roman"/>
          <w:sz w:val="24"/>
          <w:szCs w:val="24"/>
          <w:lang w:val="it-IT"/>
        </w:rPr>
        <w:t>.2016.</w:t>
      </w:r>
      <w:bookmarkStart w:id="0" w:name="_GoBack"/>
      <w:bookmarkEnd w:id="0"/>
    </w:p>
    <w:p w:rsidR="002F5B4D" w:rsidRPr="002B1B9C" w:rsidRDefault="00193AB6" w:rsidP="00976B83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2F5B4D">
        <w:rPr>
          <w:rFonts w:ascii="Times New Roman" w:eastAsia="Times New Roman" w:hAnsi="Times New Roman"/>
          <w:sz w:val="24"/>
          <w:szCs w:val="24"/>
          <w:lang w:val="it-IT"/>
        </w:rPr>
        <w:t>(te plotësohet nga autoriteti kontraktor)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193AB6" w:rsidRPr="009026B0" w:rsidRDefault="002F5B4D" w:rsidP="001221C5">
      <w:pPr>
        <w:rPr>
          <w:rFonts w:ascii="Times New Roman" w:eastAsia="Times New Roman" w:hAnsi="Times New Roman"/>
          <w:b/>
          <w:sz w:val="24"/>
          <w:szCs w:val="20"/>
          <w:u w:val="single"/>
          <w:lang w:val="de-DE"/>
        </w:rPr>
      </w:pPr>
      <w:r w:rsidRPr="00F8488D">
        <w:rPr>
          <w:rFonts w:ascii="Times New Roman" w:hAnsi="Times New Roman"/>
          <w:lang w:val="de-DE"/>
        </w:rPr>
        <w:t>Kriteri baze i sh</w:t>
      </w:r>
      <w:r w:rsidR="005B699A" w:rsidRPr="00F8488D">
        <w:rPr>
          <w:rFonts w:ascii="Times New Roman" w:hAnsi="Times New Roman"/>
          <w:lang w:val="de-DE"/>
        </w:rPr>
        <w:t>palljes se ofertes fituese eshte</w:t>
      </w:r>
      <w:r w:rsidRPr="00F8488D">
        <w:rPr>
          <w:rFonts w:ascii="Times New Roman" w:hAnsi="Times New Roman"/>
          <w:lang w:val="de-DE"/>
        </w:rPr>
        <w:t xml:space="preserve"> ai qe ofron çmimin me te ulet duke plotesuar edhe treguesit teknike.</w:t>
      </w:r>
      <w:r w:rsidR="00320D4F">
        <w:rPr>
          <w:rFonts w:ascii="Times New Roman" w:hAnsi="Times New Roman"/>
          <w:lang w:val="de-DE"/>
        </w:rPr>
        <w:t xml:space="preserve">Afati i realizimit  te sherbimit </w:t>
      </w:r>
      <w:r w:rsidR="00EA6C7E">
        <w:rPr>
          <w:rFonts w:ascii="Times New Roman" w:hAnsi="Times New Roman"/>
          <w:lang w:val="de-DE"/>
        </w:rPr>
        <w:t xml:space="preserve"> eshte</w:t>
      </w:r>
      <w:r w:rsidR="0028446E">
        <w:rPr>
          <w:rFonts w:ascii="Times New Roman" w:hAnsi="Times New Roman"/>
          <w:lang w:val="de-DE"/>
        </w:rPr>
        <w:t xml:space="preserve"> 4 (kater </w:t>
      </w:r>
      <w:r w:rsidR="001221C5">
        <w:rPr>
          <w:rFonts w:ascii="Times New Roman" w:hAnsi="Times New Roman"/>
          <w:lang w:val="de-DE"/>
        </w:rPr>
        <w:t>)</w:t>
      </w:r>
      <w:r w:rsidR="00EA6C7E">
        <w:rPr>
          <w:rFonts w:ascii="Times New Roman" w:hAnsi="Times New Roman"/>
          <w:lang w:val="de-DE"/>
        </w:rPr>
        <w:t xml:space="preserve">  </w:t>
      </w:r>
      <w:r w:rsidRPr="009026B0">
        <w:rPr>
          <w:rFonts w:ascii="Times New Roman" w:hAnsi="Times New Roman"/>
          <w:lang w:val="de-DE"/>
        </w:rPr>
        <w:t xml:space="preserve"> dite pas shpalljes se ofertes fituese.</w:t>
      </w:r>
      <w:r w:rsidR="00F1205B" w:rsidRPr="009026B0">
        <w:rPr>
          <w:rFonts w:ascii="Times New Roman" w:hAnsi="Times New Roman"/>
          <w:lang w:val="de-DE"/>
        </w:rPr>
        <w:t>Ne shpalljen e ofertes fituese duhet te kihet parasysh se çmimi fitues duhet te perfshije gjithe detyrimet fiskale ne zb</w:t>
      </w:r>
      <w:r w:rsidR="00486CD0">
        <w:rPr>
          <w:rFonts w:ascii="Times New Roman" w:hAnsi="Times New Roman"/>
          <w:lang w:val="de-DE"/>
        </w:rPr>
        <w:t>atim te legjislacionit ne fuqi.</w:t>
      </w:r>
    </w:p>
    <w:p w:rsidR="00193AB6" w:rsidRDefault="00193AB6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Pr="003842C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/OSE PERSONI I AUTORIZUAR PREJ TIJ</w:t>
      </w:r>
    </w:p>
    <w:p w:rsidR="002F5B4D" w:rsidRPr="003842C3" w:rsidRDefault="002F5B4D" w:rsidP="0019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</w:p>
    <w:p w:rsidR="00193AB6" w:rsidRPr="003842C3" w:rsidRDefault="00193AB6" w:rsidP="00193A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_____________________________</w:t>
      </w:r>
    </w:p>
    <w:p w:rsidR="00193AB6" w:rsidRPr="002F5B4D" w:rsidRDefault="008D5951" w:rsidP="00193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>
        <w:rPr>
          <w:rFonts w:ascii="Times New Roman" w:eastAsia="Times New Roman" w:hAnsi="Times New Roman"/>
          <w:b/>
          <w:sz w:val="24"/>
          <w:szCs w:val="20"/>
          <w:lang w:val="it-IT"/>
        </w:rPr>
        <w:t>(REFAT HARIZI</w:t>
      </w:r>
      <w:r w:rsidR="00193AB6" w:rsidRPr="002F5B4D">
        <w:rPr>
          <w:rFonts w:ascii="Times New Roman" w:eastAsia="Times New Roman" w:hAnsi="Times New Roman"/>
          <w:b/>
          <w:sz w:val="24"/>
          <w:szCs w:val="20"/>
          <w:lang w:val="it-IT"/>
        </w:rPr>
        <w:t>)</w:t>
      </w:r>
    </w:p>
    <w:sectPr w:rsidR="00193AB6" w:rsidRPr="002F5B4D" w:rsidSect="0078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20B7"/>
    <w:multiLevelType w:val="hybridMultilevel"/>
    <w:tmpl w:val="845673F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49C124EE"/>
    <w:multiLevelType w:val="hybridMultilevel"/>
    <w:tmpl w:val="EC283EA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1377D"/>
    <w:multiLevelType w:val="hybridMultilevel"/>
    <w:tmpl w:val="07D0EFA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6C09533E"/>
    <w:multiLevelType w:val="hybridMultilevel"/>
    <w:tmpl w:val="971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3AB6"/>
    <w:rsid w:val="00012A99"/>
    <w:rsid w:val="000322E4"/>
    <w:rsid w:val="000554CD"/>
    <w:rsid w:val="0006597B"/>
    <w:rsid w:val="00076260"/>
    <w:rsid w:val="000A6AAB"/>
    <w:rsid w:val="000C6826"/>
    <w:rsid w:val="000E01D2"/>
    <w:rsid w:val="000F4F90"/>
    <w:rsid w:val="001221C5"/>
    <w:rsid w:val="00125FFA"/>
    <w:rsid w:val="00193AB6"/>
    <w:rsid w:val="001B25FC"/>
    <w:rsid w:val="001C260C"/>
    <w:rsid w:val="0028446E"/>
    <w:rsid w:val="00293E8D"/>
    <w:rsid w:val="002F5B4D"/>
    <w:rsid w:val="00306679"/>
    <w:rsid w:val="00320D4F"/>
    <w:rsid w:val="00356FD3"/>
    <w:rsid w:val="00374E2A"/>
    <w:rsid w:val="003B6002"/>
    <w:rsid w:val="003C2DC3"/>
    <w:rsid w:val="003F57A9"/>
    <w:rsid w:val="00452D26"/>
    <w:rsid w:val="00486CD0"/>
    <w:rsid w:val="004D6ED3"/>
    <w:rsid w:val="00541B1F"/>
    <w:rsid w:val="00554C05"/>
    <w:rsid w:val="00597044"/>
    <w:rsid w:val="005B699A"/>
    <w:rsid w:val="005D4DD8"/>
    <w:rsid w:val="005E7461"/>
    <w:rsid w:val="00602FF4"/>
    <w:rsid w:val="00623711"/>
    <w:rsid w:val="00650F64"/>
    <w:rsid w:val="0065102A"/>
    <w:rsid w:val="006569D9"/>
    <w:rsid w:val="00676563"/>
    <w:rsid w:val="00691AEF"/>
    <w:rsid w:val="006B2B19"/>
    <w:rsid w:val="006D3129"/>
    <w:rsid w:val="00705346"/>
    <w:rsid w:val="00710706"/>
    <w:rsid w:val="00714865"/>
    <w:rsid w:val="00725D39"/>
    <w:rsid w:val="00786387"/>
    <w:rsid w:val="007A13A4"/>
    <w:rsid w:val="00807850"/>
    <w:rsid w:val="00816FC2"/>
    <w:rsid w:val="00876C20"/>
    <w:rsid w:val="008A668A"/>
    <w:rsid w:val="008D166A"/>
    <w:rsid w:val="008D5951"/>
    <w:rsid w:val="008E632A"/>
    <w:rsid w:val="00900EC4"/>
    <w:rsid w:val="009026B0"/>
    <w:rsid w:val="00910BB3"/>
    <w:rsid w:val="00925A13"/>
    <w:rsid w:val="00976B83"/>
    <w:rsid w:val="00993F1D"/>
    <w:rsid w:val="009D2892"/>
    <w:rsid w:val="009E4162"/>
    <w:rsid w:val="00A319CB"/>
    <w:rsid w:val="00A414AC"/>
    <w:rsid w:val="00A457A9"/>
    <w:rsid w:val="00A6036D"/>
    <w:rsid w:val="00A64B92"/>
    <w:rsid w:val="00B1632D"/>
    <w:rsid w:val="00BD782F"/>
    <w:rsid w:val="00BE43F2"/>
    <w:rsid w:val="00BF5291"/>
    <w:rsid w:val="00C35236"/>
    <w:rsid w:val="00C358EC"/>
    <w:rsid w:val="00C4759C"/>
    <w:rsid w:val="00C85125"/>
    <w:rsid w:val="00CC15FE"/>
    <w:rsid w:val="00D12FF5"/>
    <w:rsid w:val="00D95675"/>
    <w:rsid w:val="00D97A90"/>
    <w:rsid w:val="00DC0F7B"/>
    <w:rsid w:val="00E058A0"/>
    <w:rsid w:val="00E577A9"/>
    <w:rsid w:val="00E639E0"/>
    <w:rsid w:val="00E737D6"/>
    <w:rsid w:val="00EA6C7E"/>
    <w:rsid w:val="00EC3249"/>
    <w:rsid w:val="00EF00F8"/>
    <w:rsid w:val="00F1205B"/>
    <w:rsid w:val="00F14F4C"/>
    <w:rsid w:val="00F8488D"/>
    <w:rsid w:val="00F9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2F5B4D"/>
    <w:pPr>
      <w:tabs>
        <w:tab w:val="left" w:pos="576"/>
        <w:tab w:val="left" w:leader="underscore" w:pos="8640"/>
      </w:tabs>
      <w:spacing w:before="240" w:after="0" w:line="240" w:lineRule="auto"/>
    </w:pPr>
    <w:rPr>
      <w:rFonts w:ascii="Times New Roman" w:eastAsia="Times New Roman" w:hAnsi="Times New Roman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2F5B4D"/>
    <w:rPr>
      <w:rFonts w:ascii="Times New Roman" w:eastAsia="Times New Roman" w:hAnsi="Times New Roman" w:cs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00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EC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900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90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90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90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900EC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0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0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0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esjelles_berat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jesjelles_berat@yahoo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AAC6-4979-4AF4-9F28-B925699D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2016-05-05T11:23:00Z</cp:lastPrinted>
  <dcterms:created xsi:type="dcterms:W3CDTF">2016-05-07T09:47:00Z</dcterms:created>
  <dcterms:modified xsi:type="dcterms:W3CDTF">2016-05-07T09:47:00Z</dcterms:modified>
</cp:coreProperties>
</file>