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33" w:rsidRPr="00F06ABE" w:rsidRDefault="00960B38" w:rsidP="0088244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6407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-782955</wp:posOffset>
            </wp:positionV>
            <wp:extent cx="6057900" cy="1524000"/>
            <wp:effectExtent l="0" t="0" r="0" b="0"/>
            <wp:wrapSquare wrapText="bothSides"/>
            <wp:docPr id="7" name="Picture 7" descr="D:\Arkiva Gogel 5\Bashkia\Word Template\Leter me koke A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kiva Gogel 5\Bashkia\Word Template\Leter me koke A4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433" w:rsidRPr="005A17AC">
        <w:rPr>
          <w:rFonts w:ascii="Times New Roman" w:eastAsia="Calibri" w:hAnsi="Times New Roman" w:cs="Times New Roman"/>
          <w:b/>
          <w:bCs/>
          <w:sz w:val="24"/>
          <w:szCs w:val="24"/>
        </w:rPr>
        <w:t>Formulari Nr.3</w:t>
      </w:r>
    </w:p>
    <w:p w:rsidR="000F3433" w:rsidRPr="005A17AC" w:rsidRDefault="003B0A81" w:rsidP="0096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-1071245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433" w:rsidRPr="005A17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FTESË PËR OFERTË</w:t>
      </w:r>
    </w:p>
    <w:p w:rsidR="00882447" w:rsidRDefault="00882447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Emri dhe adresa e autoritetit kontraktor 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Emri                         Bashkia Tiranë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Adresa                      Bulevardi “Dëshmorët e Kombit”, Tiranë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eastAsia="Calibri" w:hAnsi="BookmanOldStyle" w:cs="BookmanOldStyle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Tel/Fax             </w:t>
      </w:r>
      <w:r w:rsidRPr="00B00243">
        <w:rPr>
          <w:rFonts w:ascii="BookmanOldStyle" w:eastAsia="Calibri" w:hAnsi="BookmanOldStyle" w:cs="BookmanOldStyle"/>
          <w:color w:val="000000"/>
          <w:sz w:val="24"/>
          <w:szCs w:val="24"/>
        </w:rPr>
        <w:t xml:space="preserve">        0035542253023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Adresa e Internetit   </w:t>
      </w:r>
      <w:hyperlink r:id="rId10" w:history="1">
        <w:r w:rsidR="00A65262" w:rsidRPr="003907C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www.tirana.gov.al</w:t>
        </w:r>
      </w:hyperlink>
    </w:p>
    <w:p w:rsidR="000D102E" w:rsidRDefault="000D102E" w:rsidP="00D83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476" w:rsidRPr="00457DC1" w:rsidRDefault="00B00243" w:rsidP="00D54E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Autoriteti Kontraktor do të zhvillojë procedurën e prokurimit me vlerë të vogël me fond limit </w:t>
      </w:r>
      <w:r w:rsidR="00D54E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447.080 (katërqind e dyzet e shtatë mijë e tetëdhjetë) </w:t>
      </w:r>
      <w:r w:rsidR="00D54EE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lekë </w:t>
      </w:r>
      <w:r w:rsidR="00D54EE1" w:rsidRPr="0069501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pa TVSH</w:t>
      </w:r>
      <w:r w:rsidRPr="00B00243">
        <w:rPr>
          <w:rFonts w:ascii="BookmanOldStyle" w:eastAsia="Calibri" w:hAnsi="BookmanOldStyle" w:cs="BookmanOldStyle"/>
          <w:color w:val="000000"/>
          <w:sz w:val="24"/>
          <w:szCs w:val="24"/>
        </w:rPr>
        <w:t xml:space="preserve">, me objekt: </w:t>
      </w:r>
      <w:r w:rsidR="006D7137">
        <w:rPr>
          <w:rFonts w:ascii="Times New Roman" w:hAnsi="Times New Roman" w:cs="Times New Roman"/>
          <w:b/>
        </w:rPr>
        <w:t>Blerje sh</w:t>
      </w:r>
      <w:r w:rsidR="003B0198">
        <w:rPr>
          <w:rFonts w:ascii="Times New Roman" w:hAnsi="Times New Roman" w:cs="Times New Roman"/>
          <w:b/>
        </w:rPr>
        <w:t>ë</w:t>
      </w:r>
      <w:r w:rsidR="006D7137">
        <w:rPr>
          <w:rFonts w:ascii="Times New Roman" w:hAnsi="Times New Roman" w:cs="Times New Roman"/>
          <w:b/>
        </w:rPr>
        <w:t>rbimi</w:t>
      </w:r>
      <w:r w:rsidR="00D54EE1" w:rsidRPr="008A790C">
        <w:rPr>
          <w:rFonts w:ascii="Times New Roman" w:hAnsi="Times New Roman" w:cs="Times New Roman"/>
          <w:b/>
        </w:rPr>
        <w:t xml:space="preserve"> “</w:t>
      </w:r>
      <w:r w:rsidR="00D54EE1">
        <w:rPr>
          <w:rFonts w:ascii="Times New Roman" w:hAnsi="Times New Roman" w:cs="Times New Roman"/>
          <w:b/>
        </w:rPr>
        <w:t>Për realizimin e aktivitetit me temë  “Kampionatii basketbollit për femrat me shkollat e mesme të Tiranës për periudhën duke filluar nga data 25.05.2016 deri në dt 08.06.2016</w:t>
      </w:r>
      <w:r w:rsidR="00D54EE1" w:rsidRPr="008A790C">
        <w:rPr>
          <w:rFonts w:ascii="Times New Roman" w:hAnsi="Times New Roman" w:cs="Times New Roman"/>
          <w:b/>
        </w:rPr>
        <w:t>”</w:t>
      </w:r>
      <w:r w:rsidR="00D54E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4E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3747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00243" w:rsidRPr="00D54EE1" w:rsidRDefault="00B00243" w:rsidP="00D54E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Data e zhvillimit</w:t>
      </w:r>
      <w:r w:rsidR="00882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të procedurës së prokurimit me blerje të vogël 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të jetë</w:t>
      </w:r>
      <w:r w:rsidR="00882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data </w:t>
      </w:r>
      <w:r w:rsidR="00A16CA2" w:rsidRPr="00953E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06.05.2016</w:t>
      </w:r>
      <w:r w:rsidR="00BD1492" w:rsidRPr="00953E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ora </w:t>
      </w:r>
      <w:r w:rsidR="00A16CA2" w:rsidRPr="00953E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12.00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në adresën</w:t>
      </w:r>
      <w:r w:rsidR="00882447" w:rsidRPr="00882447">
        <w:rPr>
          <w:rFonts w:ascii="Times New Roman" w:eastAsia="Times New Roman" w:hAnsi="Times New Roman" w:cs="Times New Roman"/>
        </w:rPr>
        <w:t>elektronike t</w:t>
      </w:r>
      <w:r w:rsidR="00882447">
        <w:rPr>
          <w:rFonts w:ascii="Times New Roman" w:eastAsia="Times New Roman" w:hAnsi="Times New Roman" w:cs="Times New Roman"/>
        </w:rPr>
        <w:t>ë</w:t>
      </w:r>
      <w:r w:rsidR="00882447" w:rsidRPr="00882447">
        <w:rPr>
          <w:rFonts w:ascii="Times New Roman" w:eastAsia="Times New Roman" w:hAnsi="Times New Roman" w:cs="Times New Roman"/>
        </w:rPr>
        <w:t xml:space="preserve">  Agjensis</w:t>
      </w:r>
      <w:r w:rsidR="00882447">
        <w:rPr>
          <w:rFonts w:ascii="Times New Roman" w:eastAsia="Times New Roman" w:hAnsi="Times New Roman" w:cs="Times New Roman"/>
        </w:rPr>
        <w:t>ë</w:t>
      </w:r>
      <w:r w:rsidR="00882447" w:rsidRPr="00882447">
        <w:rPr>
          <w:rFonts w:ascii="Times New Roman" w:eastAsia="Times New Roman" w:hAnsi="Times New Roman" w:cs="Times New Roman"/>
        </w:rPr>
        <w:t xml:space="preserve"> s</w:t>
      </w:r>
      <w:r w:rsidR="00882447">
        <w:rPr>
          <w:rFonts w:ascii="Times New Roman" w:eastAsia="Times New Roman" w:hAnsi="Times New Roman" w:cs="Times New Roman"/>
        </w:rPr>
        <w:t>ë</w:t>
      </w:r>
      <w:r w:rsidR="00882447" w:rsidRPr="00882447">
        <w:rPr>
          <w:rFonts w:ascii="Times New Roman" w:eastAsia="Times New Roman" w:hAnsi="Times New Roman" w:cs="Times New Roman"/>
        </w:rPr>
        <w:t xml:space="preserve"> Prokurimit Publik</w:t>
      </w:r>
      <w:hyperlink r:id="rId11" w:history="1">
        <w:r w:rsidR="00BB58DA" w:rsidRPr="003907C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www.app.gov.al</w:t>
        </w:r>
      </w:hyperlink>
      <w:r w:rsidR="004824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0243" w:rsidRPr="00B00243" w:rsidRDefault="00B00243" w:rsidP="00F0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0243" w:rsidRPr="002401CD" w:rsidRDefault="00B00243" w:rsidP="0024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Jeni të lutur të paraqisni ofertën tuaj për këtë objekt prokurimi me këto të dhëna </w:t>
      </w:r>
      <w:r w:rsidRPr="00B00243">
        <w:rPr>
          <w:rFonts w:ascii="Times New Roman" w:eastAsia="Times New Roman" w:hAnsi="Times New Roman" w:cs="Times New Roman"/>
          <w:sz w:val="24"/>
          <w:szCs w:val="24"/>
        </w:rPr>
        <w:t xml:space="preserve">(Bashkëngjitur </w:t>
      </w:r>
      <w:r w:rsidR="002401CD">
        <w:rPr>
          <w:rFonts w:ascii="Times New Roman" w:eastAsia="Times New Roman" w:hAnsi="Times New Roman" w:cs="Times New Roman"/>
          <w:sz w:val="24"/>
          <w:szCs w:val="24"/>
        </w:rPr>
        <w:t xml:space="preserve">Preventivi dhe </w:t>
      </w:r>
      <w:r w:rsidRPr="00B00243">
        <w:rPr>
          <w:rFonts w:ascii="Times New Roman" w:eastAsia="Times New Roman" w:hAnsi="Times New Roman" w:cs="Times New Roman"/>
          <w:sz w:val="24"/>
          <w:szCs w:val="24"/>
        </w:rPr>
        <w:t>Specifikimet teknike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</w:p>
    <w:p w:rsidR="00B00243" w:rsidRPr="00E4381B" w:rsidRDefault="00B00243" w:rsidP="003F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1B">
        <w:rPr>
          <w:rFonts w:ascii="Times New Roman" w:eastAsia="Times New Roman" w:hAnsi="Times New Roman" w:cs="Times New Roman"/>
          <w:sz w:val="24"/>
          <w:szCs w:val="24"/>
        </w:rPr>
        <w:t>Operatori ekonomik i renditur i pari, përpara se të shpallet fitues, duhet të dorëzo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jë pranë autoritetit kontraktor n</w:t>
      </w:r>
      <w:r w:rsidR="008C2EE3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D7137">
        <w:rPr>
          <w:rFonts w:ascii="Times New Roman" w:eastAsia="Times New Roman" w:hAnsi="Times New Roman" w:cs="Times New Roman"/>
          <w:sz w:val="24"/>
          <w:szCs w:val="24"/>
        </w:rPr>
        <w:t xml:space="preserve"> dt.</w:t>
      </w:r>
      <w:r w:rsidR="00A16CA2" w:rsidRPr="00A16CA2">
        <w:rPr>
          <w:rFonts w:ascii="Times New Roman" w:eastAsia="Times New Roman" w:hAnsi="Times New Roman" w:cs="Times New Roman"/>
          <w:b/>
          <w:sz w:val="24"/>
          <w:szCs w:val="24"/>
        </w:rPr>
        <w:t>09.05.2016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,dokumenta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t si më poshtë: </w:t>
      </w:r>
      <w:r w:rsidRPr="00E4381B">
        <w:rPr>
          <w:rFonts w:ascii="Times New Roman" w:eastAsia="Times New Roman" w:hAnsi="Times New Roman" w:cs="Times New Roman"/>
          <w:b/>
          <w:sz w:val="24"/>
          <w:szCs w:val="24"/>
        </w:rPr>
        <w:t>1.Ekstrakti Historik i Rregjistrit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Tregtar me t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dh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>nat e subjektit t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ëshuar nga Që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>ndra Komb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tare e Regjistrimit, </w:t>
      </w:r>
      <w:r w:rsidR="000309A1" w:rsidRPr="00E438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50877" w:rsidRPr="003B0198">
        <w:rPr>
          <w:rFonts w:ascii="Times New Roman" w:eastAsia="Times New Roman" w:hAnsi="Times New Roman" w:cs="Times New Roman"/>
          <w:b/>
          <w:sz w:val="24"/>
          <w:szCs w:val="24"/>
        </w:rPr>
        <w:t>Deklarate e operatorit ekonomik</w:t>
      </w:r>
      <w:r w:rsidR="000309A1" w:rsidRPr="003B019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D759A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09A1" w:rsidRPr="003B0198">
        <w:rPr>
          <w:rFonts w:ascii="Times New Roman" w:eastAsia="Times New Roman" w:hAnsi="Times New Roman" w:cs="Times New Roman"/>
          <w:sz w:val="24"/>
          <w:szCs w:val="24"/>
        </w:rPr>
        <w:t>r p</w:t>
      </w:r>
      <w:r w:rsidR="008D759A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09A1" w:rsidRPr="003B0198">
        <w:rPr>
          <w:rFonts w:ascii="Times New Roman" w:eastAsia="Times New Roman" w:hAnsi="Times New Roman" w:cs="Times New Roman"/>
          <w:sz w:val="24"/>
          <w:szCs w:val="24"/>
        </w:rPr>
        <w:t>rmbushjen e specifikimeve teknike</w:t>
      </w:r>
      <w:r w:rsidR="00D83F16" w:rsidRPr="003B01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3F16" w:rsidRPr="003B0198">
        <w:rPr>
          <w:rFonts w:ascii="Times New Roman" w:eastAsia="Times New Roman" w:hAnsi="Times New Roman" w:cs="Times New Roman"/>
          <w:b/>
          <w:sz w:val="24"/>
          <w:szCs w:val="24"/>
        </w:rPr>
        <w:t>mostra</w:t>
      </w:r>
      <w:r w:rsidR="00D83F16" w:rsidRPr="003B019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86A3A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3F16" w:rsidRPr="003B019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B0198" w:rsidRPr="003B0198">
        <w:rPr>
          <w:rFonts w:ascii="Times New Roman" w:eastAsia="Times New Roman" w:hAnsi="Times New Roman" w:cs="Times New Roman"/>
          <w:sz w:val="24"/>
          <w:szCs w:val="24"/>
        </w:rPr>
        <w:t>artikujt: 1) Uniforma sporti (</w:t>
      </w:r>
      <w:r w:rsidR="00D54EE1">
        <w:rPr>
          <w:rFonts w:ascii="Times New Roman" w:eastAsia="Times New Roman" w:hAnsi="Times New Roman" w:cs="Times New Roman"/>
          <w:sz w:val="24"/>
          <w:szCs w:val="24"/>
        </w:rPr>
        <w:t>basketbolli</w:t>
      </w:r>
      <w:r w:rsidR="003B0198" w:rsidRPr="003B0198">
        <w:rPr>
          <w:rFonts w:ascii="Times New Roman" w:eastAsia="Times New Roman" w:hAnsi="Times New Roman" w:cs="Times New Roman"/>
          <w:sz w:val="24"/>
          <w:szCs w:val="24"/>
        </w:rPr>
        <w:t>), 2)Kupa p</w:t>
      </w:r>
      <w:r w:rsid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B0198" w:rsidRPr="003B0198">
        <w:rPr>
          <w:rFonts w:ascii="Times New Roman" w:eastAsia="Times New Roman" w:hAnsi="Times New Roman" w:cs="Times New Roman"/>
          <w:sz w:val="24"/>
          <w:szCs w:val="24"/>
        </w:rPr>
        <w:t>r fituesit, 3)Rrjeta p</w:t>
      </w:r>
      <w:r w:rsid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B0198" w:rsidRPr="003B019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54EE1">
        <w:rPr>
          <w:rFonts w:ascii="Times New Roman" w:eastAsia="Times New Roman" w:hAnsi="Times New Roman" w:cs="Times New Roman"/>
          <w:sz w:val="24"/>
          <w:szCs w:val="24"/>
        </w:rPr>
        <w:t>kosha basketbolli</w:t>
      </w:r>
      <w:r w:rsidR="00D83F16" w:rsidRPr="003B0198">
        <w:rPr>
          <w:rFonts w:ascii="Times New Roman" w:eastAsia="Times New Roman" w:hAnsi="Times New Roman" w:cs="Times New Roman"/>
          <w:sz w:val="24"/>
          <w:szCs w:val="24"/>
        </w:rPr>
        <w:t xml:space="preserve"> pjes</w:t>
      </w:r>
      <w:r w:rsidR="00F86A3A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3F16" w:rsidRPr="003B0198">
        <w:rPr>
          <w:rFonts w:ascii="Times New Roman" w:eastAsia="Times New Roman" w:hAnsi="Times New Roman" w:cs="Times New Roman"/>
          <w:sz w:val="24"/>
          <w:szCs w:val="24"/>
        </w:rPr>
        <w:t xml:space="preserve"> e preventivit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>r t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 xml:space="preserve"> vler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>suar cil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>sin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 xml:space="preserve"> e artikujve </w:t>
      </w:r>
      <w:r w:rsidR="00882C26" w:rsidRPr="003B0198">
        <w:rPr>
          <w:rFonts w:ascii="Times New Roman" w:eastAsia="Times New Roman" w:hAnsi="Times New Roman" w:cs="Times New Roman"/>
          <w:sz w:val="24"/>
          <w:szCs w:val="24"/>
        </w:rPr>
        <w:t>n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82C26" w:rsidRPr="003B0198">
        <w:rPr>
          <w:rFonts w:ascii="Times New Roman" w:eastAsia="Times New Roman" w:hAnsi="Times New Roman" w:cs="Times New Roman"/>
          <w:sz w:val="24"/>
          <w:szCs w:val="24"/>
        </w:rPr>
        <w:t>se jan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82C26" w:rsidRPr="003B0198">
        <w:rPr>
          <w:rFonts w:ascii="Times New Roman" w:eastAsia="Times New Roman" w:hAnsi="Times New Roman" w:cs="Times New Roman"/>
          <w:sz w:val="24"/>
          <w:szCs w:val="24"/>
        </w:rPr>
        <w:t xml:space="preserve"> ose jo 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>n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>rputhje me specifikimet tekni</w:t>
      </w:r>
      <w:r w:rsidR="00882C26" w:rsidRPr="003B01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>e t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>rcaktuara nga Autoriteti Kontraktor, Bashkia Tiran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3F16" w:rsidRPr="003B01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0198">
        <w:rPr>
          <w:rFonts w:ascii="Times New Roman" w:eastAsia="Times New Roman" w:hAnsi="Times New Roman" w:cs="Times New Roman"/>
          <w:sz w:val="24"/>
          <w:szCs w:val="24"/>
        </w:rPr>
        <w:t>Dokumentat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e sipërcituar</w:t>
      </w:r>
      <w:r w:rsidR="00D83F1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duhet të jenë origjinalë ose kopje e noterizuar e tyre. Në cdo rast, mosdorëzimi i një dokumenti, ose dorëzimi i një dokumenti të rremë dhe të pasaktë do të konsiderohet si kusht për s’kualifikim. 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Gjithashtu mosparaqitja e mostrave  p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rb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n kusht p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r s’kualifikim.</w:t>
      </w:r>
    </w:p>
    <w:p w:rsidR="00B00243" w:rsidRPr="00C66953" w:rsidRDefault="00B00243" w:rsidP="009D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953">
        <w:rPr>
          <w:rFonts w:ascii="Times New Roman" w:eastAsia="Times New Roman" w:hAnsi="Times New Roman" w:cs="Times New Roman"/>
          <w:sz w:val="24"/>
          <w:szCs w:val="24"/>
        </w:rPr>
        <w:t xml:space="preserve">Operatori Ekonomik i renditur i pari, duhet të paraqitet pranë Autoritetit Kontraktor  në datë     </w:t>
      </w:r>
    </w:p>
    <w:p w:rsidR="003F6A9E" w:rsidRPr="00A16CA2" w:rsidRDefault="00A16CA2" w:rsidP="009D6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CA2">
        <w:rPr>
          <w:rFonts w:ascii="Times New Roman" w:eastAsia="Times New Roman" w:hAnsi="Times New Roman" w:cs="Times New Roman"/>
          <w:b/>
          <w:sz w:val="24"/>
          <w:szCs w:val="24"/>
        </w:rPr>
        <w:t>09.05.2016</w:t>
      </w:r>
      <w:r w:rsidR="00EC2309" w:rsidRPr="00A16CA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0B49" w:rsidRPr="00ED0451" w:rsidRDefault="00135B8E" w:rsidP="00ED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Afati i </w:t>
      </w:r>
      <w:r w:rsidR="00F129A5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re</w:t>
      </w:r>
      <w:r w:rsidR="00ED0451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alizimit t</w:t>
      </w:r>
      <w:r w:rsidR="003B0198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ED0451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sh</w:t>
      </w:r>
      <w:r w:rsidR="003B0198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ED0451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rbimit: Sh</w:t>
      </w:r>
      <w:r w:rsidR="003B0198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ED0451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rbimi </w:t>
      </w:r>
      <w:r w:rsidR="00873B8D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do t</w:t>
      </w:r>
      <w:r w:rsidR="00273797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3B0198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kryhet </w:t>
      </w:r>
      <w:r w:rsidR="00873B8D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duke filluar nga data  </w:t>
      </w:r>
      <w:r w:rsidR="00D54EE1">
        <w:rPr>
          <w:rFonts w:ascii="Times New Roman" w:eastAsia="Calibri" w:hAnsi="Times New Roman" w:cs="Times New Roman"/>
          <w:color w:val="000000"/>
          <w:sz w:val="24"/>
          <w:szCs w:val="24"/>
        </w:rPr>
        <w:t>20.05</w:t>
      </w:r>
      <w:r w:rsidR="003B0198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.2016 deri n</w:t>
      </w:r>
      <w:r w:rsidR="003B0198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3B0198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dt.</w:t>
      </w:r>
      <w:r w:rsidR="00D54EE1">
        <w:rPr>
          <w:rFonts w:ascii="Times New Roman" w:eastAsia="Calibri" w:hAnsi="Times New Roman" w:cs="Times New Roman"/>
          <w:color w:val="000000"/>
          <w:sz w:val="24"/>
          <w:szCs w:val="24"/>
        </w:rPr>
        <w:t>08.06.2016</w:t>
      </w:r>
      <w:r w:rsidR="00873B8D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F3433" w:rsidRPr="00130B49" w:rsidRDefault="000F3433" w:rsidP="00960B38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  <w:r w:rsidRPr="005A17AC">
        <w:rPr>
          <w:rFonts w:ascii="Times New Roman" w:eastAsia="Calibri" w:hAnsi="Times New Roman" w:cs="Times New Roman"/>
          <w:color w:val="000000"/>
          <w:sz w:val="24"/>
          <w:szCs w:val="24"/>
        </w:rPr>
        <w:t>Në ofertën e tij, ofertuesi duhet të paraqesë të dhënat e plota të personittë kontaktit.</w:t>
      </w:r>
    </w:p>
    <w:p w:rsidR="00960B38" w:rsidRPr="00960B38" w:rsidRDefault="00960B38" w:rsidP="00960B38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F06ABE" w:rsidRPr="008A790C" w:rsidRDefault="00F06ABE" w:rsidP="00F06AB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de-DE"/>
        </w:rPr>
      </w:pPr>
      <w:r w:rsidRPr="008A790C">
        <w:rPr>
          <w:rFonts w:ascii="Times New Roman" w:hAnsi="Times New Roman" w:cs="Times New Roman"/>
          <w:b/>
          <w:bCs/>
          <w:sz w:val="24"/>
          <w:szCs w:val="24"/>
          <w:lang w:val="de-DE"/>
        </w:rPr>
        <w:t>TITULLARI I AUTORITETIT KONTRAKTOR</w:t>
      </w:r>
    </w:p>
    <w:p w:rsidR="00F06ABE" w:rsidRPr="008A790C" w:rsidRDefault="00F06ABE" w:rsidP="00F06ABE">
      <w:pPr>
        <w:pStyle w:val="Default"/>
        <w:jc w:val="center"/>
        <w:rPr>
          <w:rFonts w:ascii="Times New Roman" w:hAnsi="Times New Roman"/>
          <w:b/>
          <w:bCs/>
          <w:color w:val="auto"/>
          <w:lang w:val="de-DE"/>
        </w:rPr>
      </w:pPr>
    </w:p>
    <w:p w:rsidR="00F06ABE" w:rsidRPr="008A790C" w:rsidRDefault="00F06ABE" w:rsidP="00F06ABE">
      <w:pPr>
        <w:pStyle w:val="Default"/>
        <w:jc w:val="center"/>
        <w:rPr>
          <w:rFonts w:ascii="Times New Roman" w:hAnsi="Times New Roman"/>
          <w:b/>
          <w:bCs/>
          <w:color w:val="auto"/>
          <w:lang w:val="de-DE"/>
        </w:rPr>
      </w:pPr>
      <w:r>
        <w:rPr>
          <w:rFonts w:ascii="Times New Roman" w:hAnsi="Times New Roman"/>
          <w:b/>
          <w:bCs/>
          <w:color w:val="auto"/>
          <w:lang w:val="de-DE"/>
        </w:rPr>
        <w:t xml:space="preserve">              ERION VELIAJ</w:t>
      </w:r>
    </w:p>
    <w:p w:rsidR="00960B38" w:rsidRPr="00CE0F16" w:rsidRDefault="00960B38" w:rsidP="00960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60B38" w:rsidRPr="00CE0F16" w:rsidSect="00355F6F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EA" w:rsidRDefault="002C42EA" w:rsidP="00355F6F">
      <w:pPr>
        <w:spacing w:after="0" w:line="240" w:lineRule="auto"/>
      </w:pPr>
      <w:r>
        <w:separator/>
      </w:r>
    </w:p>
  </w:endnote>
  <w:endnote w:type="continuationSeparator" w:id="1">
    <w:p w:rsidR="002C42EA" w:rsidRDefault="002C42EA" w:rsidP="0035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EA" w:rsidRDefault="002C42EA" w:rsidP="00355F6F">
      <w:pPr>
        <w:spacing w:after="0" w:line="240" w:lineRule="auto"/>
      </w:pPr>
      <w:r>
        <w:separator/>
      </w:r>
    </w:p>
  </w:footnote>
  <w:footnote w:type="continuationSeparator" w:id="1">
    <w:p w:rsidR="002C42EA" w:rsidRDefault="002C42EA" w:rsidP="0035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F4"/>
    <w:multiLevelType w:val="hybridMultilevel"/>
    <w:tmpl w:val="CAAEF382"/>
    <w:lvl w:ilvl="0" w:tplc="61686B32">
      <w:start w:val="1"/>
      <w:numFmt w:val="decimal"/>
      <w:lvlText w:val="%1."/>
      <w:lvlJc w:val="left"/>
      <w:pPr>
        <w:ind w:left="720" w:hanging="360"/>
      </w:pPr>
      <w:rPr>
        <w:rFonts w:ascii="BookmanOldStyle" w:hAnsi="BookmanOldStyle" w:cs="BookmanOldStyle"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D5C"/>
    <w:multiLevelType w:val="hybridMultilevel"/>
    <w:tmpl w:val="17C66004"/>
    <w:lvl w:ilvl="0" w:tplc="0A5A766A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37D"/>
    <w:rsid w:val="00002EB9"/>
    <w:rsid w:val="00022854"/>
    <w:rsid w:val="000309A1"/>
    <w:rsid w:val="00031E8A"/>
    <w:rsid w:val="00044FDC"/>
    <w:rsid w:val="00044FF5"/>
    <w:rsid w:val="00046A4A"/>
    <w:rsid w:val="00047F2C"/>
    <w:rsid w:val="00052975"/>
    <w:rsid w:val="00052FB4"/>
    <w:rsid w:val="00064322"/>
    <w:rsid w:val="0007151E"/>
    <w:rsid w:val="0008266F"/>
    <w:rsid w:val="000B3489"/>
    <w:rsid w:val="000D102E"/>
    <w:rsid w:val="000F3433"/>
    <w:rsid w:val="00104DDE"/>
    <w:rsid w:val="001103B6"/>
    <w:rsid w:val="001203AB"/>
    <w:rsid w:val="00130B49"/>
    <w:rsid w:val="00135B8E"/>
    <w:rsid w:val="001415B0"/>
    <w:rsid w:val="001478F0"/>
    <w:rsid w:val="001540D9"/>
    <w:rsid w:val="001564A4"/>
    <w:rsid w:val="00162119"/>
    <w:rsid w:val="00196BF4"/>
    <w:rsid w:val="001A1933"/>
    <w:rsid w:val="001A24EA"/>
    <w:rsid w:val="001C6C9F"/>
    <w:rsid w:val="001D43AE"/>
    <w:rsid w:val="001D60EA"/>
    <w:rsid w:val="001F2749"/>
    <w:rsid w:val="00205B33"/>
    <w:rsid w:val="00222C98"/>
    <w:rsid w:val="002401CD"/>
    <w:rsid w:val="00273797"/>
    <w:rsid w:val="00274DF0"/>
    <w:rsid w:val="002C22E0"/>
    <w:rsid w:val="002C42EA"/>
    <w:rsid w:val="002C63D0"/>
    <w:rsid w:val="00317857"/>
    <w:rsid w:val="00355F6F"/>
    <w:rsid w:val="00360A32"/>
    <w:rsid w:val="003A3F28"/>
    <w:rsid w:val="003B0198"/>
    <w:rsid w:val="003B06B4"/>
    <w:rsid w:val="003B0A81"/>
    <w:rsid w:val="003B7382"/>
    <w:rsid w:val="003D57D4"/>
    <w:rsid w:val="003F6A9E"/>
    <w:rsid w:val="00413243"/>
    <w:rsid w:val="004212DB"/>
    <w:rsid w:val="00441CA6"/>
    <w:rsid w:val="00442E9E"/>
    <w:rsid w:val="0045481E"/>
    <w:rsid w:val="0045552C"/>
    <w:rsid w:val="00482436"/>
    <w:rsid w:val="00491A74"/>
    <w:rsid w:val="004B4EC3"/>
    <w:rsid w:val="004C0505"/>
    <w:rsid w:val="004C299A"/>
    <w:rsid w:val="004E35D7"/>
    <w:rsid w:val="00584B01"/>
    <w:rsid w:val="00586551"/>
    <w:rsid w:val="0058694F"/>
    <w:rsid w:val="00592C12"/>
    <w:rsid w:val="005A17AC"/>
    <w:rsid w:val="005A5C95"/>
    <w:rsid w:val="005C4C06"/>
    <w:rsid w:val="005D2B3D"/>
    <w:rsid w:val="00631E85"/>
    <w:rsid w:val="00650877"/>
    <w:rsid w:val="00660CCC"/>
    <w:rsid w:val="006831C8"/>
    <w:rsid w:val="006846A9"/>
    <w:rsid w:val="006D7137"/>
    <w:rsid w:val="006E5D68"/>
    <w:rsid w:val="007043E7"/>
    <w:rsid w:val="00736D26"/>
    <w:rsid w:val="00741008"/>
    <w:rsid w:val="007527D7"/>
    <w:rsid w:val="00760CD5"/>
    <w:rsid w:val="00761934"/>
    <w:rsid w:val="007656A8"/>
    <w:rsid w:val="00777DC8"/>
    <w:rsid w:val="007808B7"/>
    <w:rsid w:val="00792111"/>
    <w:rsid w:val="007940BD"/>
    <w:rsid w:val="007B103F"/>
    <w:rsid w:val="007F2861"/>
    <w:rsid w:val="007F6308"/>
    <w:rsid w:val="0082067C"/>
    <w:rsid w:val="00824A45"/>
    <w:rsid w:val="008355F1"/>
    <w:rsid w:val="00840467"/>
    <w:rsid w:val="00841D64"/>
    <w:rsid w:val="00853C10"/>
    <w:rsid w:val="0085737D"/>
    <w:rsid w:val="00873B8D"/>
    <w:rsid w:val="00882447"/>
    <w:rsid w:val="00882C26"/>
    <w:rsid w:val="008C2EE3"/>
    <w:rsid w:val="008C7441"/>
    <w:rsid w:val="008D759A"/>
    <w:rsid w:val="00907AD8"/>
    <w:rsid w:val="00953EBF"/>
    <w:rsid w:val="0095515D"/>
    <w:rsid w:val="0095601E"/>
    <w:rsid w:val="00960B38"/>
    <w:rsid w:val="00973E42"/>
    <w:rsid w:val="0099250C"/>
    <w:rsid w:val="009A0C96"/>
    <w:rsid w:val="009D696D"/>
    <w:rsid w:val="00A15CAD"/>
    <w:rsid w:val="00A16CA2"/>
    <w:rsid w:val="00A65262"/>
    <w:rsid w:val="00AA376D"/>
    <w:rsid w:val="00AA5BB6"/>
    <w:rsid w:val="00AB57B2"/>
    <w:rsid w:val="00AB79A6"/>
    <w:rsid w:val="00AE3C84"/>
    <w:rsid w:val="00B00243"/>
    <w:rsid w:val="00B27DAC"/>
    <w:rsid w:val="00B44005"/>
    <w:rsid w:val="00B45230"/>
    <w:rsid w:val="00B535D8"/>
    <w:rsid w:val="00B84F8E"/>
    <w:rsid w:val="00B9120D"/>
    <w:rsid w:val="00BB4DE4"/>
    <w:rsid w:val="00BB58DA"/>
    <w:rsid w:val="00BB5DC5"/>
    <w:rsid w:val="00BC039D"/>
    <w:rsid w:val="00BC53AC"/>
    <w:rsid w:val="00BC7293"/>
    <w:rsid w:val="00BD1492"/>
    <w:rsid w:val="00BD2BF3"/>
    <w:rsid w:val="00BD4A1D"/>
    <w:rsid w:val="00BE1BAE"/>
    <w:rsid w:val="00BF42B1"/>
    <w:rsid w:val="00BF5A1A"/>
    <w:rsid w:val="00C00732"/>
    <w:rsid w:val="00C21503"/>
    <w:rsid w:val="00C44D19"/>
    <w:rsid w:val="00C50FA1"/>
    <w:rsid w:val="00C55B3D"/>
    <w:rsid w:val="00C61CEF"/>
    <w:rsid w:val="00C66953"/>
    <w:rsid w:val="00C72985"/>
    <w:rsid w:val="00CE0F16"/>
    <w:rsid w:val="00CF062D"/>
    <w:rsid w:val="00CF7BDB"/>
    <w:rsid w:val="00D36A24"/>
    <w:rsid w:val="00D40EAF"/>
    <w:rsid w:val="00D54EE1"/>
    <w:rsid w:val="00D57A3C"/>
    <w:rsid w:val="00D83F16"/>
    <w:rsid w:val="00D93EA7"/>
    <w:rsid w:val="00DB6EEB"/>
    <w:rsid w:val="00DC1849"/>
    <w:rsid w:val="00DC5784"/>
    <w:rsid w:val="00DD1F6B"/>
    <w:rsid w:val="00DD281E"/>
    <w:rsid w:val="00DE2838"/>
    <w:rsid w:val="00DE7575"/>
    <w:rsid w:val="00E27862"/>
    <w:rsid w:val="00E40A38"/>
    <w:rsid w:val="00E4381B"/>
    <w:rsid w:val="00E536A4"/>
    <w:rsid w:val="00E568C3"/>
    <w:rsid w:val="00E57CE6"/>
    <w:rsid w:val="00E6093D"/>
    <w:rsid w:val="00E703E4"/>
    <w:rsid w:val="00EA0235"/>
    <w:rsid w:val="00EA1074"/>
    <w:rsid w:val="00EB4766"/>
    <w:rsid w:val="00EC2309"/>
    <w:rsid w:val="00ED0451"/>
    <w:rsid w:val="00EF48EF"/>
    <w:rsid w:val="00EF7D40"/>
    <w:rsid w:val="00F03281"/>
    <w:rsid w:val="00F06ABE"/>
    <w:rsid w:val="00F129A5"/>
    <w:rsid w:val="00F1714E"/>
    <w:rsid w:val="00F30010"/>
    <w:rsid w:val="00F34054"/>
    <w:rsid w:val="00F37476"/>
    <w:rsid w:val="00F55948"/>
    <w:rsid w:val="00F730AE"/>
    <w:rsid w:val="00F82278"/>
    <w:rsid w:val="00F86A3A"/>
    <w:rsid w:val="00F953AE"/>
    <w:rsid w:val="00FB2952"/>
    <w:rsid w:val="00FC2A29"/>
    <w:rsid w:val="00FD7FBE"/>
    <w:rsid w:val="00FE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6F"/>
  </w:style>
  <w:style w:type="paragraph" w:styleId="Footer">
    <w:name w:val="footer"/>
    <w:basedOn w:val="Normal"/>
    <w:link w:val="Foot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6F"/>
  </w:style>
  <w:style w:type="character" w:styleId="Hyperlink">
    <w:name w:val="Hyperlink"/>
    <w:basedOn w:val="DefaultParagraphFont"/>
    <w:uiPriority w:val="99"/>
    <w:unhideWhenUsed/>
    <w:rsid w:val="008D7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6F"/>
  </w:style>
  <w:style w:type="paragraph" w:styleId="Footer">
    <w:name w:val="footer"/>
    <w:basedOn w:val="Normal"/>
    <w:link w:val="Foot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6F"/>
  </w:style>
  <w:style w:type="character" w:styleId="Hyperlink">
    <w:name w:val="Hyperlink"/>
    <w:basedOn w:val="DefaultParagraphFont"/>
    <w:uiPriority w:val="99"/>
    <w:unhideWhenUsed/>
    <w:rsid w:val="008D7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rana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A1B4-26E8-457A-A0E3-72E94CA2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denis.durrsi</dc:creator>
  <cp:lastModifiedBy>User</cp:lastModifiedBy>
  <cp:revision>2</cp:revision>
  <cp:lastPrinted>2016-04-28T11:38:00Z</cp:lastPrinted>
  <dcterms:created xsi:type="dcterms:W3CDTF">2016-05-07T10:35:00Z</dcterms:created>
  <dcterms:modified xsi:type="dcterms:W3CDTF">2016-05-07T10:35:00Z</dcterms:modified>
</cp:coreProperties>
</file>