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</w:t>
      </w:r>
      <w:r w:rsidR="00C560CE"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eti Kontraktor</w:t>
      </w: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AE1F78">
        <w:rPr>
          <w:rFonts w:ascii="Bookman Old Style" w:hAnsi="Bookman Old Style" w:cs="BookmanOldStyle"/>
          <w:color w:val="000000"/>
          <w:sz w:val="24"/>
          <w:szCs w:val="24"/>
        </w:rPr>
        <w:t>069 53 14 768</w:t>
      </w:r>
      <w:r w:rsidR="00614A91">
        <w:rPr>
          <w:rFonts w:ascii="Bookman Old Style" w:hAnsi="Bookman Old Style" w:cs="BookmanOldStyle"/>
          <w:color w:val="000000"/>
          <w:sz w:val="24"/>
          <w:szCs w:val="24"/>
        </w:rPr>
        <w:t xml:space="preserve"> / 069 32 96 771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781 600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L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>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1E7894">
        <w:rPr>
          <w:rFonts w:ascii="Bookman Old Style" w:hAnsi="Bookman Old Style" w:cs="BookmanOldStyle"/>
          <w:b/>
          <w:color w:val="000000"/>
          <w:sz w:val="24"/>
          <w:szCs w:val="24"/>
        </w:rPr>
        <w:t>Bateri+ Goma +Llampa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6C20C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08</w:t>
      </w:r>
      <w:r w:rsidR="00ED0F99">
        <w:rPr>
          <w:rFonts w:ascii="Bookman Old Style" w:hAnsi="Bookman Old Style" w:cs="BookmanOldStyle"/>
          <w:b/>
          <w:color w:val="000000"/>
          <w:sz w:val="24"/>
          <w:szCs w:val="24"/>
        </w:rPr>
        <w:t>.03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610CA2">
        <w:rPr>
          <w:rFonts w:ascii="Bookman Old Style" w:hAnsi="Bookman Old Style" w:cs="BookmanOldStyle"/>
          <w:b/>
          <w:color w:val="000000"/>
          <w:sz w:val="24"/>
          <w:szCs w:val="24"/>
        </w:rPr>
        <w:t>09:3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1E7894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6C20CC" w:rsidRDefault="006C20CC" w:rsidP="006C20CC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p w:rsidR="006C20CC" w:rsidRPr="003932CD" w:rsidRDefault="006C20CC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5531"/>
        <w:gridCol w:w="1706"/>
        <w:gridCol w:w="1765"/>
      </w:tblGrid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5531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Emertimi I materialit</w:t>
            </w:r>
          </w:p>
        </w:tc>
        <w:tc>
          <w:tcPr>
            <w:tcW w:w="1706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Njesia</w:t>
            </w:r>
          </w:p>
        </w:tc>
        <w:tc>
          <w:tcPr>
            <w:tcW w:w="1765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Sasia</w:t>
            </w:r>
          </w:p>
        </w:tc>
      </w:tr>
      <w:tr w:rsidR="001E7894" w:rsidRPr="008769CD" w:rsidTr="001E7894">
        <w:trPr>
          <w:trHeight w:val="119"/>
        </w:trPr>
        <w:tc>
          <w:tcPr>
            <w:tcW w:w="1094" w:type="dxa"/>
            <w:shd w:val="clear" w:color="auto" w:fill="BFBFBF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531" w:type="dxa"/>
            <w:shd w:val="clear" w:color="auto" w:fill="BFBFBF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06" w:type="dxa"/>
            <w:shd w:val="clear" w:color="auto" w:fill="BFBFBF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65" w:type="dxa"/>
            <w:shd w:val="clear" w:color="auto" w:fill="BFBFBF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125AH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2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100AH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3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140AH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4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JCB 4*4: 14.9-24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5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FIAT – HITACHI: 18.4-26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6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IVECO +BENZ: 10R-22.5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7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MAN: 295-80-18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8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CAT: 12.5-80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9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12V 60W-55W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10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LLAMPA H4 12V 21W 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11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12V 21-5W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lastRenderedPageBreak/>
              <w:t>12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24V 60-55W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13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24V 21W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C560CE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14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LLAMPA H4 24V 21-5W 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C560CE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</w:tbl>
    <w:p w:rsidR="003932CD" w:rsidRPr="003932CD" w:rsidRDefault="007C4BED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CD" w:rsidRPr="00707D50" w:rsidRDefault="00F16FFB" w:rsidP="003932CD">
      <w:p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AF5">
        <w:rPr>
          <w:rFonts w:ascii="Bookman Old Style" w:hAnsi="Bookman Old Style" w:cs="Times New Roman"/>
          <w:sz w:val="24"/>
          <w:szCs w:val="24"/>
        </w:rPr>
        <w:t>Kerkohet qe</w:t>
      </w:r>
      <w:r w:rsidR="000D0FDE">
        <w:rPr>
          <w:rFonts w:ascii="Bookman Old Style" w:hAnsi="Bookman Old Style" w:cs="Times New Roman"/>
          <w:sz w:val="24"/>
          <w:szCs w:val="24"/>
        </w:rPr>
        <w:t xml:space="preserve"> </w:t>
      </w:r>
      <w:r w:rsidR="006C20CC">
        <w:rPr>
          <w:rFonts w:ascii="Bookman Old Style" w:hAnsi="Bookman Old Style" w:cs="Times New Roman"/>
          <w:sz w:val="24"/>
          <w:szCs w:val="24"/>
        </w:rPr>
        <w:t>baterite, gomat dhe llampat</w:t>
      </w:r>
      <w:r w:rsidR="00ED0F99">
        <w:rPr>
          <w:rFonts w:ascii="Bookman Old Style" w:hAnsi="Bookman Old Style" w:cs="Times New Roman"/>
          <w:sz w:val="24"/>
          <w:szCs w:val="24"/>
        </w:rPr>
        <w:t xml:space="preserve"> te jene cilesore dhe sipas sasise se kerkuar nga Autoriteti yne Kontraktor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674631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D92C46" w:rsidRPr="002B3D61" w:rsidRDefault="00D92C46" w:rsidP="00D92C46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</w:t>
      </w:r>
      <w:r w:rsidR="00A859F6">
        <w:rPr>
          <w:rFonts w:ascii="Bookman Old Style" w:hAnsi="Bookman Old Style"/>
          <w:sz w:val="24"/>
          <w:szCs w:val="24"/>
        </w:rPr>
        <w:t>te autoritetit kontraktor</w:t>
      </w:r>
      <w:r w:rsidR="00E4476C">
        <w:rPr>
          <w:rFonts w:ascii="Bookman Old Style" w:hAnsi="Bookman Old Style"/>
          <w:sz w:val="24"/>
          <w:szCs w:val="24"/>
        </w:rPr>
        <w:t>.</w:t>
      </w:r>
      <w:r w:rsidR="000B1A64">
        <w:rPr>
          <w:rFonts w:ascii="Bookman Old Style" w:hAnsi="Bookman Old Style"/>
          <w:sz w:val="24"/>
          <w:szCs w:val="24"/>
        </w:rPr>
        <w:t xml:space="preserve"> </w:t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E4476C" w:rsidRDefault="00E4476C" w:rsidP="00E4476C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92C46" w:rsidRPr="00ED0F99" w:rsidRDefault="00E4476C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ED0F99" w:rsidRDefault="00D92C46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ED0F99" w:rsidRDefault="00ED0F99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-Bold"/>
          <w:bCs/>
          <w:sz w:val="24"/>
          <w:szCs w:val="24"/>
        </w:rPr>
        <w:t xml:space="preserve"> </w:t>
      </w:r>
    </w:p>
    <w:p w:rsidR="00ED0F99" w:rsidRDefault="002B3D61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</w:t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J</w:t>
      </w:r>
    </w:p>
    <w:p w:rsidR="002B3D61" w:rsidRPr="00ED0F99" w:rsidRDefault="00AE1F78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ED0F99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F9" w:rsidRDefault="00F042F9" w:rsidP="00D92C46">
      <w:pPr>
        <w:spacing w:after="0" w:line="240" w:lineRule="auto"/>
      </w:pPr>
      <w:r>
        <w:separator/>
      </w:r>
    </w:p>
  </w:endnote>
  <w:endnote w:type="continuationSeparator" w:id="1">
    <w:p w:rsidR="00F042F9" w:rsidRDefault="00F042F9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F9" w:rsidRDefault="00F042F9" w:rsidP="00D92C46">
      <w:pPr>
        <w:spacing w:after="0" w:line="240" w:lineRule="auto"/>
      </w:pPr>
      <w:r>
        <w:separator/>
      </w:r>
    </w:p>
  </w:footnote>
  <w:footnote w:type="continuationSeparator" w:id="1">
    <w:p w:rsidR="00F042F9" w:rsidRDefault="00F042F9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D0FDE"/>
    <w:rsid w:val="000E3054"/>
    <w:rsid w:val="000E7785"/>
    <w:rsid w:val="00116805"/>
    <w:rsid w:val="00134364"/>
    <w:rsid w:val="001529F2"/>
    <w:rsid w:val="00161400"/>
    <w:rsid w:val="001704E6"/>
    <w:rsid w:val="00180572"/>
    <w:rsid w:val="0018468A"/>
    <w:rsid w:val="001C2A53"/>
    <w:rsid w:val="001C69AF"/>
    <w:rsid w:val="001C7DBE"/>
    <w:rsid w:val="001D20CD"/>
    <w:rsid w:val="001E7894"/>
    <w:rsid w:val="00211E30"/>
    <w:rsid w:val="00220959"/>
    <w:rsid w:val="00241854"/>
    <w:rsid w:val="00264961"/>
    <w:rsid w:val="00295B30"/>
    <w:rsid w:val="002B245A"/>
    <w:rsid w:val="002B3694"/>
    <w:rsid w:val="002B3D61"/>
    <w:rsid w:val="00342875"/>
    <w:rsid w:val="00372DC6"/>
    <w:rsid w:val="003932CD"/>
    <w:rsid w:val="003B34DA"/>
    <w:rsid w:val="003E2FB5"/>
    <w:rsid w:val="003F4B1D"/>
    <w:rsid w:val="004203DB"/>
    <w:rsid w:val="00430426"/>
    <w:rsid w:val="00465209"/>
    <w:rsid w:val="00467BEF"/>
    <w:rsid w:val="0047736C"/>
    <w:rsid w:val="00495BCD"/>
    <w:rsid w:val="004A2E7C"/>
    <w:rsid w:val="004E3E3B"/>
    <w:rsid w:val="004F2088"/>
    <w:rsid w:val="00503931"/>
    <w:rsid w:val="00504B88"/>
    <w:rsid w:val="0050543F"/>
    <w:rsid w:val="00527AF5"/>
    <w:rsid w:val="00537188"/>
    <w:rsid w:val="005931C2"/>
    <w:rsid w:val="005B2D5F"/>
    <w:rsid w:val="005B2E38"/>
    <w:rsid w:val="005D765A"/>
    <w:rsid w:val="00610CA2"/>
    <w:rsid w:val="00614A91"/>
    <w:rsid w:val="0061765C"/>
    <w:rsid w:val="00625669"/>
    <w:rsid w:val="00645F34"/>
    <w:rsid w:val="00653523"/>
    <w:rsid w:val="006660CA"/>
    <w:rsid w:val="006671F3"/>
    <w:rsid w:val="00672DB2"/>
    <w:rsid w:val="00674631"/>
    <w:rsid w:val="00675716"/>
    <w:rsid w:val="00682615"/>
    <w:rsid w:val="00684931"/>
    <w:rsid w:val="006C1843"/>
    <w:rsid w:val="006C18DD"/>
    <w:rsid w:val="006C20CC"/>
    <w:rsid w:val="006C3EEE"/>
    <w:rsid w:val="006E304D"/>
    <w:rsid w:val="0074166D"/>
    <w:rsid w:val="0075411C"/>
    <w:rsid w:val="007612CF"/>
    <w:rsid w:val="00766B72"/>
    <w:rsid w:val="00767FAF"/>
    <w:rsid w:val="00780C6A"/>
    <w:rsid w:val="007A26F1"/>
    <w:rsid w:val="007A54DD"/>
    <w:rsid w:val="007C14F9"/>
    <w:rsid w:val="007C4BED"/>
    <w:rsid w:val="007F0D38"/>
    <w:rsid w:val="00825F9B"/>
    <w:rsid w:val="008301B8"/>
    <w:rsid w:val="00830526"/>
    <w:rsid w:val="00851FFF"/>
    <w:rsid w:val="008547E4"/>
    <w:rsid w:val="008573AF"/>
    <w:rsid w:val="008712CA"/>
    <w:rsid w:val="00897C52"/>
    <w:rsid w:val="008A488C"/>
    <w:rsid w:val="008E5BF0"/>
    <w:rsid w:val="008F432A"/>
    <w:rsid w:val="00900F0A"/>
    <w:rsid w:val="0091113A"/>
    <w:rsid w:val="009119BD"/>
    <w:rsid w:val="009173EF"/>
    <w:rsid w:val="00922F23"/>
    <w:rsid w:val="009238C5"/>
    <w:rsid w:val="00930535"/>
    <w:rsid w:val="00970F30"/>
    <w:rsid w:val="00990364"/>
    <w:rsid w:val="009961E8"/>
    <w:rsid w:val="009C099E"/>
    <w:rsid w:val="009D44CC"/>
    <w:rsid w:val="009D5B35"/>
    <w:rsid w:val="00A01C31"/>
    <w:rsid w:val="00A102EC"/>
    <w:rsid w:val="00A1084F"/>
    <w:rsid w:val="00A7387C"/>
    <w:rsid w:val="00A80C1E"/>
    <w:rsid w:val="00A848FB"/>
    <w:rsid w:val="00A859F6"/>
    <w:rsid w:val="00A87C81"/>
    <w:rsid w:val="00AA54FF"/>
    <w:rsid w:val="00AB1818"/>
    <w:rsid w:val="00AB60CB"/>
    <w:rsid w:val="00AB7C7A"/>
    <w:rsid w:val="00AC668C"/>
    <w:rsid w:val="00AD30CF"/>
    <w:rsid w:val="00AD318A"/>
    <w:rsid w:val="00AE1F78"/>
    <w:rsid w:val="00AE4210"/>
    <w:rsid w:val="00B359E5"/>
    <w:rsid w:val="00B711E9"/>
    <w:rsid w:val="00B7507F"/>
    <w:rsid w:val="00B84942"/>
    <w:rsid w:val="00B9288E"/>
    <w:rsid w:val="00BB0E44"/>
    <w:rsid w:val="00BD13E5"/>
    <w:rsid w:val="00BE2AF0"/>
    <w:rsid w:val="00BF35C2"/>
    <w:rsid w:val="00C06F78"/>
    <w:rsid w:val="00C1727E"/>
    <w:rsid w:val="00C1735B"/>
    <w:rsid w:val="00C24AB5"/>
    <w:rsid w:val="00C2622E"/>
    <w:rsid w:val="00C4327E"/>
    <w:rsid w:val="00C560CE"/>
    <w:rsid w:val="00C63A3F"/>
    <w:rsid w:val="00CB4794"/>
    <w:rsid w:val="00CE3E30"/>
    <w:rsid w:val="00CE4197"/>
    <w:rsid w:val="00D23985"/>
    <w:rsid w:val="00D2408D"/>
    <w:rsid w:val="00D3543F"/>
    <w:rsid w:val="00D51A53"/>
    <w:rsid w:val="00D83D94"/>
    <w:rsid w:val="00D92C46"/>
    <w:rsid w:val="00DB4A84"/>
    <w:rsid w:val="00DE7D64"/>
    <w:rsid w:val="00E06F7A"/>
    <w:rsid w:val="00E34D93"/>
    <w:rsid w:val="00E373A1"/>
    <w:rsid w:val="00E4476C"/>
    <w:rsid w:val="00E6009D"/>
    <w:rsid w:val="00EB3F8E"/>
    <w:rsid w:val="00EB55B9"/>
    <w:rsid w:val="00EC464F"/>
    <w:rsid w:val="00ED0F99"/>
    <w:rsid w:val="00ED4E0A"/>
    <w:rsid w:val="00F042F9"/>
    <w:rsid w:val="00F16721"/>
    <w:rsid w:val="00F16FFB"/>
    <w:rsid w:val="00F3465B"/>
    <w:rsid w:val="00F45BD9"/>
    <w:rsid w:val="00F702EC"/>
    <w:rsid w:val="00F94FF9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2016-02-22T14:51:00Z</cp:lastPrinted>
  <dcterms:created xsi:type="dcterms:W3CDTF">2016-03-08T11:35:00Z</dcterms:created>
  <dcterms:modified xsi:type="dcterms:W3CDTF">2016-03-08T11:35:00Z</dcterms:modified>
</cp:coreProperties>
</file>